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7D" w:rsidRPr="00DB5F7D" w:rsidRDefault="00DB5F7D" w:rsidP="0032662D">
      <w:pPr>
        <w:spacing w:line="240" w:lineRule="auto"/>
        <w:ind w:left="6096" w:firstLine="0"/>
        <w:jc w:val="left"/>
        <w:rPr>
          <w:sz w:val="24"/>
          <w:szCs w:val="24"/>
          <w:vertAlign w:val="baseline"/>
          <w:lang w:val="lt-LT"/>
        </w:rPr>
      </w:pPr>
      <w:r w:rsidRPr="00DB5F7D">
        <w:rPr>
          <w:sz w:val="24"/>
          <w:szCs w:val="24"/>
          <w:vertAlign w:val="baseline"/>
          <w:lang w:val="lt-LT"/>
        </w:rPr>
        <w:t>PATVIRTINTA</w:t>
      </w:r>
    </w:p>
    <w:p w:rsidR="00DB5F7D" w:rsidRPr="00DB5F7D" w:rsidRDefault="00DB5F7D" w:rsidP="0032662D">
      <w:pPr>
        <w:spacing w:line="240" w:lineRule="auto"/>
        <w:ind w:left="6096" w:firstLine="0"/>
        <w:jc w:val="left"/>
        <w:rPr>
          <w:sz w:val="24"/>
          <w:szCs w:val="24"/>
          <w:vertAlign w:val="baseline"/>
          <w:lang w:val="lt-LT"/>
        </w:rPr>
      </w:pPr>
      <w:r w:rsidRPr="00DB5F7D">
        <w:rPr>
          <w:sz w:val="24"/>
          <w:szCs w:val="24"/>
          <w:vertAlign w:val="baseline"/>
          <w:lang w:val="lt-LT"/>
        </w:rPr>
        <w:t xml:space="preserve">Prienų „Revuonos“ </w:t>
      </w:r>
      <w:proofErr w:type="spellStart"/>
      <w:r w:rsidRPr="00DB5F7D">
        <w:rPr>
          <w:sz w:val="24"/>
          <w:szCs w:val="24"/>
          <w:vertAlign w:val="baseline"/>
          <w:lang w:val="lt-LT"/>
        </w:rPr>
        <w:t>pagr</w:t>
      </w:r>
      <w:proofErr w:type="spellEnd"/>
      <w:r w:rsidRPr="00DB5F7D">
        <w:rPr>
          <w:sz w:val="24"/>
          <w:szCs w:val="24"/>
          <w:vertAlign w:val="baseline"/>
          <w:lang w:val="lt-LT"/>
        </w:rPr>
        <w:t>. m-klos</w:t>
      </w:r>
    </w:p>
    <w:p w:rsidR="00DB5F7D" w:rsidRPr="00DB5F7D" w:rsidRDefault="00DB5F7D" w:rsidP="0032662D">
      <w:pPr>
        <w:spacing w:line="240" w:lineRule="auto"/>
        <w:ind w:left="6096" w:firstLine="0"/>
        <w:jc w:val="left"/>
        <w:rPr>
          <w:sz w:val="24"/>
          <w:szCs w:val="24"/>
          <w:vertAlign w:val="baseline"/>
          <w:lang w:val="lt-LT"/>
        </w:rPr>
      </w:pPr>
      <w:r w:rsidRPr="00DB5F7D">
        <w:rPr>
          <w:sz w:val="24"/>
          <w:szCs w:val="24"/>
          <w:vertAlign w:val="baseline"/>
          <w:lang w:val="lt-LT"/>
        </w:rPr>
        <w:t xml:space="preserve">direktoriaus 2020 m. rugpjūčio </w:t>
      </w:r>
      <w:r w:rsidR="004F79EA">
        <w:rPr>
          <w:sz w:val="24"/>
          <w:szCs w:val="24"/>
          <w:vertAlign w:val="baseline"/>
          <w:lang w:val="lt-LT"/>
        </w:rPr>
        <w:t>28</w:t>
      </w:r>
      <w:r w:rsidRPr="00DB5F7D">
        <w:rPr>
          <w:sz w:val="24"/>
          <w:szCs w:val="24"/>
          <w:vertAlign w:val="baseline"/>
          <w:lang w:val="lt-LT"/>
        </w:rPr>
        <w:t xml:space="preserve"> d.</w:t>
      </w:r>
    </w:p>
    <w:p w:rsidR="00DB5F7D" w:rsidRDefault="00DB5F7D" w:rsidP="0032662D">
      <w:pPr>
        <w:spacing w:line="240" w:lineRule="auto"/>
        <w:ind w:left="6096" w:firstLine="0"/>
        <w:jc w:val="left"/>
        <w:rPr>
          <w:sz w:val="24"/>
          <w:szCs w:val="24"/>
          <w:vertAlign w:val="baseline"/>
          <w:lang w:val="lt-LT"/>
        </w:rPr>
      </w:pPr>
      <w:r w:rsidRPr="00DB5F7D">
        <w:rPr>
          <w:sz w:val="24"/>
          <w:szCs w:val="24"/>
          <w:vertAlign w:val="baseline"/>
          <w:lang w:val="lt-LT"/>
        </w:rPr>
        <w:t>įsakymu Nr. (1.3)-V1-</w:t>
      </w:r>
      <w:r w:rsidR="004F79EA">
        <w:rPr>
          <w:sz w:val="24"/>
          <w:szCs w:val="24"/>
          <w:vertAlign w:val="baseline"/>
          <w:lang w:val="lt-LT"/>
        </w:rPr>
        <w:t>94</w:t>
      </w:r>
    </w:p>
    <w:p w:rsidR="00DB5F7D" w:rsidRPr="00DB5F7D" w:rsidRDefault="00DB5F7D" w:rsidP="0032662D">
      <w:pPr>
        <w:spacing w:line="240" w:lineRule="auto"/>
        <w:ind w:left="6096" w:firstLine="0"/>
        <w:jc w:val="left"/>
        <w:rPr>
          <w:sz w:val="24"/>
          <w:szCs w:val="24"/>
          <w:vertAlign w:val="baseline"/>
          <w:lang w:val="lt-LT"/>
        </w:rPr>
      </w:pPr>
    </w:p>
    <w:p w:rsidR="008137C9" w:rsidRDefault="008137C9" w:rsidP="002A637A">
      <w:pPr>
        <w:ind w:firstLine="0"/>
        <w:jc w:val="center"/>
        <w:rPr>
          <w:b/>
          <w:sz w:val="24"/>
          <w:szCs w:val="24"/>
          <w:vertAlign w:val="baseline"/>
          <w:lang w:val="lt-LT"/>
        </w:rPr>
      </w:pPr>
    </w:p>
    <w:p w:rsidR="00220236" w:rsidRDefault="00C90322" w:rsidP="008137C9">
      <w:pPr>
        <w:spacing w:line="276" w:lineRule="auto"/>
        <w:ind w:firstLine="0"/>
        <w:jc w:val="center"/>
        <w:rPr>
          <w:b/>
          <w:sz w:val="24"/>
          <w:szCs w:val="24"/>
          <w:vertAlign w:val="baseline"/>
          <w:lang w:val="lt-LT"/>
        </w:rPr>
      </w:pPr>
      <w:r>
        <w:rPr>
          <w:b/>
          <w:sz w:val="24"/>
          <w:szCs w:val="24"/>
          <w:vertAlign w:val="baseline"/>
          <w:lang w:val="lt-LT"/>
        </w:rPr>
        <w:t>PRIENŲ „REVUONOS“ PAGRINDINĖS MOKYKLOS COVID – 19 (KORONAVIRUSO INFEKCIJOS) VALDYMO PRIEMONIŲ MOKYKLOJE UGDYMO LAIKOTARPIU TVARKOS APRAŠAS</w:t>
      </w:r>
    </w:p>
    <w:p w:rsidR="00C90322" w:rsidRDefault="00C90322" w:rsidP="002A637A">
      <w:pPr>
        <w:ind w:firstLine="0"/>
        <w:jc w:val="center"/>
        <w:rPr>
          <w:b/>
          <w:sz w:val="24"/>
          <w:szCs w:val="24"/>
          <w:vertAlign w:val="baseline"/>
          <w:lang w:val="lt-LT"/>
        </w:rPr>
      </w:pPr>
    </w:p>
    <w:p w:rsidR="008137C9" w:rsidRPr="008137C9" w:rsidRDefault="008137C9" w:rsidP="008137C9">
      <w:pPr>
        <w:ind w:firstLine="709"/>
        <w:rPr>
          <w:sz w:val="24"/>
          <w:szCs w:val="24"/>
          <w:vertAlign w:val="baseline"/>
          <w:lang w:val="lt-LT"/>
        </w:rPr>
      </w:pPr>
      <w:r>
        <w:rPr>
          <w:sz w:val="24"/>
          <w:szCs w:val="24"/>
          <w:vertAlign w:val="baseline"/>
          <w:lang w:val="lt-LT"/>
        </w:rPr>
        <w:t xml:space="preserve">1. </w:t>
      </w:r>
      <w:r w:rsidR="00C90322" w:rsidRPr="008137C9">
        <w:rPr>
          <w:sz w:val="24"/>
          <w:szCs w:val="24"/>
          <w:vertAlign w:val="baseline"/>
          <w:lang w:val="lt-LT"/>
        </w:rPr>
        <w:t>Įpareigoju mokyklos darbuotojus, laikytis šiame tvarkos apraše nustatytų reikalavimų:</w:t>
      </w:r>
    </w:p>
    <w:p w:rsidR="00C90322" w:rsidRPr="008137C9" w:rsidRDefault="008137C9" w:rsidP="008137C9">
      <w:pPr>
        <w:ind w:firstLine="993"/>
        <w:rPr>
          <w:sz w:val="24"/>
          <w:szCs w:val="24"/>
          <w:vertAlign w:val="baseline"/>
          <w:lang w:val="lt-LT"/>
        </w:rPr>
      </w:pPr>
      <w:r>
        <w:rPr>
          <w:sz w:val="24"/>
          <w:szCs w:val="24"/>
          <w:vertAlign w:val="baseline"/>
          <w:lang w:val="lt-LT"/>
        </w:rPr>
        <w:t xml:space="preserve">1.1. </w:t>
      </w:r>
      <w:r w:rsidR="003D341E" w:rsidRPr="008137C9">
        <w:rPr>
          <w:sz w:val="24"/>
          <w:szCs w:val="24"/>
          <w:vertAlign w:val="baseline"/>
          <w:lang w:val="lt-LT"/>
        </w:rPr>
        <w:t>p</w:t>
      </w:r>
      <w:r w:rsidR="00C90322" w:rsidRPr="008137C9">
        <w:rPr>
          <w:sz w:val="24"/>
          <w:szCs w:val="24"/>
          <w:vertAlign w:val="baseline"/>
          <w:lang w:val="lt-LT"/>
        </w:rPr>
        <w:t>rasidėjus mokslo metams mokyklos darbuotojai bendrose uždarose erdvėse (pvz., koridoriuose, valgykloje ir pan.) privalo dėvėti nosį ir burną dengiančias apsaugos priemones (veido kaukes, respiratorius ar kitas priemones)(toliau – kaukė);</w:t>
      </w:r>
    </w:p>
    <w:p w:rsidR="00C90322" w:rsidRPr="008137C9" w:rsidRDefault="008137C9" w:rsidP="008137C9">
      <w:pPr>
        <w:ind w:firstLine="1276"/>
        <w:rPr>
          <w:sz w:val="24"/>
          <w:szCs w:val="24"/>
          <w:vertAlign w:val="baseline"/>
          <w:lang w:val="lt-LT"/>
        </w:rPr>
      </w:pPr>
      <w:r>
        <w:rPr>
          <w:sz w:val="24"/>
          <w:szCs w:val="24"/>
          <w:vertAlign w:val="baseline"/>
          <w:lang w:val="lt-LT"/>
        </w:rPr>
        <w:t xml:space="preserve">1.1.1. </w:t>
      </w:r>
      <w:r w:rsidR="003D341E" w:rsidRPr="008137C9">
        <w:rPr>
          <w:sz w:val="24"/>
          <w:szCs w:val="24"/>
          <w:vertAlign w:val="baseline"/>
          <w:lang w:val="lt-LT"/>
        </w:rPr>
        <w:t>m</w:t>
      </w:r>
      <w:r w:rsidR="00C90322" w:rsidRPr="008137C9">
        <w:rPr>
          <w:sz w:val="24"/>
          <w:szCs w:val="24"/>
          <w:vertAlign w:val="baseline"/>
          <w:lang w:val="lt-LT"/>
        </w:rPr>
        <w:t>okytojai klasėse ir kitose mokymo patalpose, jei tarp jų ir mokinių neišlaikomas 2 metrų atstumas privalo dėvėti</w:t>
      </w:r>
      <w:r w:rsidR="003D341E" w:rsidRPr="008137C9">
        <w:rPr>
          <w:sz w:val="24"/>
          <w:szCs w:val="24"/>
          <w:vertAlign w:val="baseline"/>
          <w:lang w:val="lt-LT"/>
        </w:rPr>
        <w:t xml:space="preserve"> kaukes;</w:t>
      </w:r>
    </w:p>
    <w:p w:rsidR="003D341E" w:rsidRPr="008137C9" w:rsidRDefault="008137C9" w:rsidP="008137C9">
      <w:pPr>
        <w:ind w:firstLine="1276"/>
        <w:rPr>
          <w:sz w:val="24"/>
          <w:szCs w:val="24"/>
          <w:vertAlign w:val="baseline"/>
          <w:lang w:val="lt-LT"/>
        </w:rPr>
      </w:pPr>
      <w:r>
        <w:rPr>
          <w:sz w:val="24"/>
          <w:szCs w:val="24"/>
          <w:vertAlign w:val="baseline"/>
          <w:lang w:val="lt-LT"/>
        </w:rPr>
        <w:t xml:space="preserve">1.1.2. </w:t>
      </w:r>
      <w:r w:rsidR="003D341E" w:rsidRPr="008137C9">
        <w:rPr>
          <w:sz w:val="24"/>
          <w:szCs w:val="24"/>
          <w:vertAlign w:val="baseline"/>
          <w:lang w:val="lt-LT"/>
        </w:rPr>
        <w:t xml:space="preserve">mokytojai privalo informuoti mokinius, dalyvaujančius </w:t>
      </w:r>
      <w:r w:rsidR="00930C87" w:rsidRPr="008137C9">
        <w:rPr>
          <w:sz w:val="24"/>
          <w:szCs w:val="24"/>
          <w:vertAlign w:val="baseline"/>
          <w:lang w:val="lt-LT"/>
        </w:rPr>
        <w:t xml:space="preserve">ugdymo </w:t>
      </w:r>
      <w:r w:rsidR="003D341E" w:rsidRPr="008137C9">
        <w:rPr>
          <w:sz w:val="24"/>
          <w:szCs w:val="24"/>
          <w:vertAlign w:val="baseline"/>
          <w:lang w:val="lt-LT"/>
        </w:rPr>
        <w:t>ir neformaliojo švietimo veiklos, mokomuosiuose kabinetuose, klasėse ir kitose mokymo patalpose, jei tarp jų neišlaikomas 2 metrų atstumas, kad privalo</w:t>
      </w:r>
      <w:r w:rsidR="0032662D" w:rsidRPr="008137C9">
        <w:rPr>
          <w:sz w:val="24"/>
          <w:szCs w:val="24"/>
          <w:vertAlign w:val="baseline"/>
          <w:lang w:val="lt-LT"/>
        </w:rPr>
        <w:t>ma</w:t>
      </w:r>
      <w:r w:rsidR="003D341E" w:rsidRPr="008137C9">
        <w:rPr>
          <w:sz w:val="24"/>
          <w:szCs w:val="24"/>
          <w:vertAlign w:val="baseline"/>
          <w:lang w:val="lt-LT"/>
        </w:rPr>
        <w:t xml:space="preserve"> dėvėti kaukes;</w:t>
      </w:r>
    </w:p>
    <w:p w:rsidR="003D341E" w:rsidRPr="008137C9" w:rsidRDefault="008137C9" w:rsidP="008137C9">
      <w:pPr>
        <w:ind w:firstLine="1276"/>
        <w:rPr>
          <w:sz w:val="24"/>
          <w:szCs w:val="24"/>
          <w:vertAlign w:val="baseline"/>
          <w:lang w:val="lt-LT"/>
        </w:rPr>
      </w:pPr>
      <w:r>
        <w:rPr>
          <w:sz w:val="24"/>
          <w:szCs w:val="24"/>
          <w:vertAlign w:val="baseline"/>
          <w:lang w:val="lt-LT"/>
        </w:rPr>
        <w:t xml:space="preserve">1.1.3. </w:t>
      </w:r>
      <w:r w:rsidR="003D341E" w:rsidRPr="008137C9">
        <w:rPr>
          <w:sz w:val="24"/>
          <w:szCs w:val="24"/>
          <w:vertAlign w:val="baseline"/>
          <w:lang w:val="lt-LT"/>
        </w:rPr>
        <w:t xml:space="preserve">kaukių leidžiama nedėvėti </w:t>
      </w:r>
      <w:proofErr w:type="spellStart"/>
      <w:r w:rsidR="003D341E" w:rsidRPr="008137C9">
        <w:rPr>
          <w:sz w:val="24"/>
          <w:szCs w:val="24"/>
          <w:vertAlign w:val="baseline"/>
          <w:lang w:val="lt-LT"/>
        </w:rPr>
        <w:t>neįgalumą</w:t>
      </w:r>
      <w:proofErr w:type="spellEnd"/>
      <w:r w:rsidR="003D341E" w:rsidRPr="008137C9">
        <w:rPr>
          <w:sz w:val="24"/>
          <w:szCs w:val="24"/>
          <w:vertAlign w:val="baseline"/>
          <w:lang w:val="lt-LT"/>
        </w:rPr>
        <w:t xml:space="preserve"> turintiems asmenims, kurie dėl savo sveikatos būklės kaukių dėvėti negali ar jų dėvėjimas gali pakenkti asmens sveikatos būklei</w:t>
      </w:r>
      <w:r w:rsidR="00930C87" w:rsidRPr="008137C9">
        <w:rPr>
          <w:sz w:val="24"/>
          <w:szCs w:val="24"/>
          <w:vertAlign w:val="baseline"/>
          <w:lang w:val="lt-LT"/>
        </w:rPr>
        <w:t>. Jei darbuotojas negali dėvėti kaukės dėl savo sveikatos būklės ar vykdomos veiklos specifikos, atsižvelgiant į profesinės rizikos vertinimo išvadą gali būti parenkamos kitos asmeninės apsaugos priemonės.</w:t>
      </w:r>
    </w:p>
    <w:p w:rsidR="00930C87" w:rsidRPr="008137C9" w:rsidRDefault="008137C9" w:rsidP="008137C9">
      <w:pPr>
        <w:ind w:firstLine="993"/>
        <w:rPr>
          <w:sz w:val="24"/>
          <w:szCs w:val="24"/>
          <w:vertAlign w:val="baseline"/>
          <w:lang w:val="lt-LT"/>
        </w:rPr>
      </w:pPr>
      <w:r>
        <w:rPr>
          <w:sz w:val="24"/>
          <w:szCs w:val="24"/>
          <w:vertAlign w:val="baseline"/>
          <w:lang w:val="lt-LT"/>
        </w:rPr>
        <w:t xml:space="preserve">1.2. </w:t>
      </w:r>
      <w:r w:rsidR="00930C87" w:rsidRPr="008137C9">
        <w:rPr>
          <w:sz w:val="24"/>
          <w:szCs w:val="24"/>
          <w:vertAlign w:val="baseline"/>
          <w:lang w:val="lt-LT"/>
        </w:rPr>
        <w:t xml:space="preserve">Tarp ugdymo veiklose dalyvaujančių asmenų </w:t>
      </w:r>
      <w:r w:rsidR="009809D9" w:rsidRPr="008137C9">
        <w:rPr>
          <w:sz w:val="24"/>
          <w:szCs w:val="24"/>
          <w:vertAlign w:val="baseline"/>
          <w:lang w:val="lt-LT"/>
        </w:rPr>
        <w:t xml:space="preserve">turi būti </w:t>
      </w:r>
      <w:r w:rsidR="00930C87" w:rsidRPr="008137C9">
        <w:rPr>
          <w:sz w:val="24"/>
          <w:szCs w:val="24"/>
          <w:vertAlign w:val="baseline"/>
          <w:lang w:val="lt-LT"/>
        </w:rPr>
        <w:t>išlaik</w:t>
      </w:r>
      <w:r w:rsidR="009809D9" w:rsidRPr="008137C9">
        <w:rPr>
          <w:sz w:val="24"/>
          <w:szCs w:val="24"/>
          <w:vertAlign w:val="baseline"/>
          <w:lang w:val="lt-LT"/>
        </w:rPr>
        <w:t>omas</w:t>
      </w:r>
      <w:r w:rsidR="00930C87" w:rsidRPr="008137C9">
        <w:rPr>
          <w:sz w:val="24"/>
          <w:szCs w:val="24"/>
          <w:vertAlign w:val="baseline"/>
          <w:lang w:val="lt-LT"/>
        </w:rPr>
        <w:t xml:space="preserve"> ne mažesnis kaip 1 metro atstumas.</w:t>
      </w:r>
    </w:p>
    <w:p w:rsidR="00930C87" w:rsidRPr="008137C9" w:rsidRDefault="008137C9" w:rsidP="008137C9">
      <w:pPr>
        <w:tabs>
          <w:tab w:val="left" w:pos="0"/>
        </w:tabs>
        <w:ind w:firstLine="993"/>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1.3. </w:t>
      </w:r>
      <w:r w:rsidR="00930C87" w:rsidRPr="008137C9">
        <w:rPr>
          <w:color w:val="000000"/>
          <w:sz w:val="24"/>
          <w:szCs w:val="24"/>
          <w:shd w:val="clear" w:color="auto" w:fill="FFFFFF"/>
          <w:vertAlign w:val="baseline"/>
          <w:lang w:val="lt-LT"/>
        </w:rPr>
        <w:t>Maksimaliai ribo</w:t>
      </w:r>
      <w:r w:rsidR="0032662D" w:rsidRPr="008137C9">
        <w:rPr>
          <w:color w:val="000000"/>
          <w:sz w:val="24"/>
          <w:szCs w:val="24"/>
          <w:shd w:val="clear" w:color="auto" w:fill="FFFFFF"/>
          <w:vertAlign w:val="baseline"/>
          <w:lang w:val="lt-LT"/>
        </w:rPr>
        <w:t>ti</w:t>
      </w:r>
      <w:r w:rsidR="00930C87" w:rsidRPr="008137C9">
        <w:rPr>
          <w:color w:val="000000"/>
          <w:sz w:val="24"/>
          <w:szCs w:val="24"/>
          <w:shd w:val="clear" w:color="auto" w:fill="FFFFFF"/>
          <w:vertAlign w:val="baseline"/>
          <w:lang w:val="lt-LT"/>
        </w:rPr>
        <w:t xml:space="preserve"> skirtingose klasėse ugdomų mokinių kontakt</w:t>
      </w:r>
      <w:r w:rsidR="0032662D" w:rsidRPr="008137C9">
        <w:rPr>
          <w:color w:val="000000"/>
          <w:sz w:val="24"/>
          <w:szCs w:val="24"/>
          <w:shd w:val="clear" w:color="auto" w:fill="FFFFFF"/>
          <w:vertAlign w:val="baseline"/>
          <w:lang w:val="lt-LT"/>
        </w:rPr>
        <w:t>ą</w:t>
      </w:r>
      <w:r w:rsidR="00930C87" w:rsidRPr="008137C9">
        <w:rPr>
          <w:color w:val="000000"/>
          <w:sz w:val="24"/>
          <w:szCs w:val="24"/>
          <w:shd w:val="clear" w:color="auto" w:fill="FFFFFF"/>
          <w:vertAlign w:val="baseline"/>
          <w:lang w:val="lt-LT"/>
        </w:rPr>
        <w:t xml:space="preserve"> tiek pamokų metu, tiek po pamokų: </w:t>
      </w:r>
    </w:p>
    <w:p w:rsidR="00681E4A" w:rsidRPr="006F1114" w:rsidRDefault="006F1114" w:rsidP="006F1114">
      <w:pPr>
        <w:tabs>
          <w:tab w:val="left" w:pos="993"/>
        </w:tabs>
        <w:ind w:firstLine="1276"/>
        <w:rPr>
          <w:color w:val="000000"/>
          <w:sz w:val="24"/>
          <w:szCs w:val="24"/>
          <w:shd w:val="clear" w:color="auto" w:fill="FFFFFF"/>
          <w:vertAlign w:val="baseline"/>
        </w:rPr>
      </w:pPr>
      <w:r>
        <w:rPr>
          <w:color w:val="000000"/>
          <w:sz w:val="24"/>
          <w:szCs w:val="24"/>
          <w:shd w:val="clear" w:color="auto" w:fill="FFFFFF"/>
          <w:vertAlign w:val="baseline"/>
          <w:lang w:val="lt-LT"/>
        </w:rPr>
        <w:t xml:space="preserve">1.3.1. </w:t>
      </w:r>
      <w:r w:rsidR="00930C87" w:rsidRPr="006F1114">
        <w:rPr>
          <w:color w:val="000000"/>
          <w:sz w:val="24"/>
          <w:szCs w:val="24"/>
          <w:shd w:val="clear" w:color="auto" w:fill="FFFFFF"/>
          <w:vertAlign w:val="baseline"/>
          <w:lang w:val="lt-LT"/>
        </w:rPr>
        <w:t>vienos klasės (grupės, srauto) mokiniams ugdymo veiklos visą dieną organizuojamos toje pačioje mokymo patalpoje (jei yra poreikis, skirtingi mokytojai turėt</w:t>
      </w:r>
      <w:r w:rsidR="009809D9" w:rsidRPr="006F1114">
        <w:rPr>
          <w:color w:val="000000"/>
          <w:sz w:val="24"/>
          <w:szCs w:val="24"/>
          <w:shd w:val="clear" w:color="auto" w:fill="FFFFFF"/>
          <w:vertAlign w:val="baseline"/>
          <w:lang w:val="lt-LT"/>
        </w:rPr>
        <w:t>i</w:t>
      </w:r>
      <w:r w:rsidR="00930C87" w:rsidRPr="006F1114">
        <w:rPr>
          <w:color w:val="000000"/>
          <w:sz w:val="24"/>
          <w:szCs w:val="24"/>
          <w:shd w:val="clear" w:color="auto" w:fill="FFFFFF"/>
          <w:vertAlign w:val="baseline"/>
          <w:lang w:val="lt-LT"/>
        </w:rPr>
        <w:t xml:space="preserve"> atvykti į klasei (grupei, srautui) priskirtą patalpą, o ne mokiniai vykti pas mokytoją)</w:t>
      </w:r>
      <w:r w:rsidR="00681E4A" w:rsidRPr="006F1114">
        <w:rPr>
          <w:color w:val="000000"/>
          <w:sz w:val="24"/>
          <w:szCs w:val="24"/>
          <w:shd w:val="clear" w:color="auto" w:fill="FFFFFF"/>
          <w:vertAlign w:val="baseline"/>
          <w:lang w:val="lt-LT"/>
        </w:rPr>
        <w:t xml:space="preserve"> </w:t>
      </w:r>
      <w:r w:rsidR="00C03F2B" w:rsidRPr="006F1114">
        <w:rPr>
          <w:color w:val="000000"/>
          <w:sz w:val="24"/>
          <w:szCs w:val="24"/>
          <w:shd w:val="clear" w:color="auto" w:fill="FFFFFF"/>
          <w:vertAlign w:val="baseline"/>
          <w:lang w:val="lt-LT"/>
        </w:rPr>
        <w:t xml:space="preserve">priskiriami skirtingoms klasėms skirtingi įėjimai ir išėjimai </w:t>
      </w:r>
      <w:r w:rsidR="00681E4A" w:rsidRPr="006F1114">
        <w:rPr>
          <w:color w:val="000000"/>
          <w:sz w:val="24"/>
          <w:szCs w:val="24"/>
          <w:shd w:val="clear" w:color="auto" w:fill="FFFFFF"/>
          <w:vertAlign w:val="baseline"/>
          <w:lang w:val="lt-LT"/>
        </w:rPr>
        <w:t>(1 priedas)</w:t>
      </w:r>
      <w:r w:rsidR="00930C87" w:rsidRPr="006F1114">
        <w:rPr>
          <w:color w:val="000000"/>
          <w:sz w:val="24"/>
          <w:szCs w:val="24"/>
          <w:shd w:val="clear" w:color="auto" w:fill="FFFFFF"/>
          <w:vertAlign w:val="baseline"/>
          <w:lang w:val="lt-LT"/>
        </w:rPr>
        <w:t xml:space="preserve">; </w:t>
      </w:r>
    </w:p>
    <w:p w:rsidR="00681E4A" w:rsidRPr="006F1114" w:rsidRDefault="006F1114" w:rsidP="006F1114">
      <w:pPr>
        <w:tabs>
          <w:tab w:val="left" w:pos="993"/>
        </w:tabs>
        <w:ind w:firstLine="1276"/>
        <w:rPr>
          <w:color w:val="000000"/>
          <w:sz w:val="24"/>
          <w:szCs w:val="24"/>
          <w:shd w:val="clear" w:color="auto" w:fill="FFFFFF"/>
          <w:vertAlign w:val="baseline"/>
        </w:rPr>
      </w:pPr>
      <w:r>
        <w:rPr>
          <w:color w:val="000000"/>
          <w:sz w:val="24"/>
          <w:szCs w:val="24"/>
          <w:shd w:val="clear" w:color="auto" w:fill="FFFFFF"/>
          <w:vertAlign w:val="baseline"/>
          <w:lang w:val="lt-LT"/>
        </w:rPr>
        <w:t xml:space="preserve">1.3.2. </w:t>
      </w:r>
      <w:r w:rsidR="00930C87" w:rsidRPr="006F1114">
        <w:rPr>
          <w:color w:val="000000"/>
          <w:sz w:val="24"/>
          <w:szCs w:val="24"/>
          <w:shd w:val="clear" w:color="auto" w:fill="FFFFFF"/>
          <w:vertAlign w:val="baseline"/>
          <w:lang w:val="lt-LT"/>
        </w:rPr>
        <w:t>koreguojamas švietimo įstaigos darbo laikas, skirtingų klasių pamokų pradžios ir pabaigos, pertraukų laikas, kad būtų atskiriami skirtingose klasėse ugdomi mokiniai, kai jie atvyksta į ar išvyksta iš švietimo įstaigos, naudojasi bendromis švietimo įstaigos pa</w:t>
      </w:r>
      <w:r w:rsidR="00451CD0" w:rsidRPr="006F1114">
        <w:rPr>
          <w:color w:val="000000"/>
          <w:sz w:val="24"/>
          <w:szCs w:val="24"/>
          <w:shd w:val="clear" w:color="auto" w:fill="FFFFFF"/>
          <w:vertAlign w:val="baseline"/>
          <w:lang w:val="lt-LT"/>
        </w:rPr>
        <w:t>talpomis, ilsisi pertraukų metu</w:t>
      </w:r>
      <w:r w:rsidR="00C03F2B" w:rsidRPr="006F1114">
        <w:rPr>
          <w:color w:val="000000"/>
          <w:sz w:val="24"/>
          <w:szCs w:val="24"/>
          <w:shd w:val="clear" w:color="auto" w:fill="FFFFFF"/>
          <w:vertAlign w:val="baseline"/>
          <w:lang w:val="lt-LT"/>
        </w:rPr>
        <w:t xml:space="preserve"> (2 priedas)</w:t>
      </w:r>
      <w:r w:rsidR="00930C87" w:rsidRPr="006F1114">
        <w:rPr>
          <w:color w:val="000000"/>
          <w:sz w:val="24"/>
          <w:szCs w:val="24"/>
          <w:shd w:val="clear" w:color="auto" w:fill="FFFFFF"/>
          <w:vertAlign w:val="baseline"/>
          <w:lang w:val="lt-LT"/>
        </w:rPr>
        <w:t xml:space="preserve">; </w:t>
      </w:r>
    </w:p>
    <w:p w:rsidR="00930C87" w:rsidRPr="006F1114" w:rsidRDefault="006F1114" w:rsidP="006F1114">
      <w:pPr>
        <w:tabs>
          <w:tab w:val="left" w:pos="993"/>
        </w:tabs>
        <w:ind w:firstLine="1276"/>
        <w:rPr>
          <w:color w:val="000000"/>
          <w:sz w:val="24"/>
          <w:szCs w:val="24"/>
          <w:shd w:val="clear" w:color="auto" w:fill="FFFFFF"/>
          <w:vertAlign w:val="baseline"/>
        </w:rPr>
      </w:pPr>
      <w:r>
        <w:rPr>
          <w:color w:val="000000"/>
          <w:sz w:val="24"/>
          <w:szCs w:val="24"/>
          <w:shd w:val="clear" w:color="auto" w:fill="FFFFFF"/>
          <w:vertAlign w:val="baseline"/>
          <w:lang w:val="lt-LT"/>
        </w:rPr>
        <w:lastRenderedPageBreak/>
        <w:t xml:space="preserve">1.3.3. </w:t>
      </w:r>
      <w:r w:rsidR="00930C87" w:rsidRPr="006F1114">
        <w:rPr>
          <w:color w:val="000000"/>
          <w:sz w:val="24"/>
          <w:szCs w:val="24"/>
          <w:shd w:val="clear" w:color="auto" w:fill="FFFFFF"/>
          <w:vertAlign w:val="baseline"/>
          <w:lang w:val="lt-LT"/>
        </w:rPr>
        <w:t>numatyti judėjimo iki klasės, valgyklos, specializuotų kabinetų (patalpų), sanitarinių mazgų maršrutai; mokinių spintelės (jei įmanoma) išdėstomos tame pačiame aukšte, kur vyksta pamokos tų klasių mokiniams; taikomo</w:t>
      </w:r>
      <w:r w:rsidR="00451CD0" w:rsidRPr="006F1114">
        <w:rPr>
          <w:color w:val="000000"/>
          <w:sz w:val="24"/>
          <w:szCs w:val="24"/>
          <w:shd w:val="clear" w:color="auto" w:fill="FFFFFF"/>
          <w:vertAlign w:val="baseline"/>
          <w:lang w:val="lt-LT"/>
        </w:rPr>
        <w:t>s kitos organizacinės priemones (3 priedas)</w:t>
      </w:r>
      <w:r w:rsidR="00BA029C" w:rsidRPr="006F1114">
        <w:rPr>
          <w:color w:val="000000"/>
          <w:sz w:val="24"/>
          <w:szCs w:val="24"/>
          <w:shd w:val="clear" w:color="auto" w:fill="FFFFFF"/>
          <w:vertAlign w:val="baseline"/>
          <w:lang w:val="lt-LT"/>
        </w:rPr>
        <w:t>.</w:t>
      </w:r>
    </w:p>
    <w:p w:rsidR="00BA029C" w:rsidRPr="006F1114" w:rsidRDefault="006F1114" w:rsidP="006F1114">
      <w:pPr>
        <w:tabs>
          <w:tab w:val="left" w:pos="0"/>
        </w:tabs>
        <w:ind w:firstLine="993"/>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1.4. </w:t>
      </w:r>
      <w:r w:rsidR="00BA029C" w:rsidRPr="006F1114">
        <w:rPr>
          <w:color w:val="000000"/>
          <w:sz w:val="24"/>
          <w:szCs w:val="24"/>
          <w:shd w:val="clear" w:color="auto" w:fill="FFFFFF"/>
          <w:vertAlign w:val="baseline"/>
          <w:lang w:val="lt-LT"/>
        </w:rPr>
        <w:t xml:space="preserve"> Maksimaliai išnaudojama galimybė pamokas, grupines veiklas organizuoti lauke, lauko klasėse.</w:t>
      </w:r>
    </w:p>
    <w:p w:rsidR="00BA029C" w:rsidRPr="006F1114" w:rsidRDefault="006F1114" w:rsidP="006F1114">
      <w:pPr>
        <w:tabs>
          <w:tab w:val="left" w:pos="0"/>
        </w:tabs>
        <w:ind w:firstLine="993"/>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1.5. </w:t>
      </w:r>
      <w:r w:rsidR="003A7071" w:rsidRPr="006F1114">
        <w:rPr>
          <w:color w:val="000000"/>
          <w:sz w:val="24"/>
          <w:szCs w:val="24"/>
          <w:shd w:val="clear" w:color="auto" w:fill="FFFFFF"/>
          <w:vertAlign w:val="baseline"/>
          <w:lang w:val="lt-LT"/>
        </w:rPr>
        <w:t xml:space="preserve">Mokykloje sureguliuotas pertraukų, kurių metu mokiniai valgo, laikas siekiant sumažinti mokinių skaičių valgykloje, maksimaliai išnaudojamas klasės izoliacijos principo taikymas, kaimyninių klasių, besinaudojančių ta pačia koridoriaus erdve, maitinimas vienu metu pagal parengtą </w:t>
      </w:r>
      <w:r w:rsidR="00795A18">
        <w:rPr>
          <w:color w:val="000000"/>
          <w:sz w:val="24"/>
          <w:szCs w:val="24"/>
          <w:shd w:val="clear" w:color="auto" w:fill="FFFFFF"/>
          <w:vertAlign w:val="baseline"/>
          <w:lang w:val="lt-LT"/>
        </w:rPr>
        <w:t xml:space="preserve">sėdėjimo planą ir </w:t>
      </w:r>
      <w:r w:rsidR="003A7071" w:rsidRPr="006F1114">
        <w:rPr>
          <w:color w:val="000000"/>
          <w:sz w:val="24"/>
          <w:szCs w:val="24"/>
          <w:shd w:val="clear" w:color="auto" w:fill="FFFFFF"/>
          <w:vertAlign w:val="baseline"/>
          <w:lang w:val="lt-LT"/>
        </w:rPr>
        <w:t>grafiką</w:t>
      </w:r>
      <w:r w:rsidR="001C611A">
        <w:rPr>
          <w:color w:val="000000"/>
          <w:sz w:val="24"/>
          <w:szCs w:val="24"/>
          <w:shd w:val="clear" w:color="auto" w:fill="FFFFFF"/>
          <w:vertAlign w:val="baseline"/>
          <w:lang w:val="lt-LT"/>
        </w:rPr>
        <w:t xml:space="preserve"> (4 priedas)</w:t>
      </w:r>
      <w:r w:rsidR="003A7071" w:rsidRPr="006F1114">
        <w:rPr>
          <w:color w:val="000000"/>
          <w:sz w:val="24"/>
          <w:szCs w:val="24"/>
          <w:shd w:val="clear" w:color="auto" w:fill="FFFFFF"/>
          <w:vertAlign w:val="baseline"/>
          <w:lang w:val="lt-LT"/>
        </w:rPr>
        <w:t>.</w:t>
      </w:r>
      <w:r w:rsidR="00102A22" w:rsidRPr="006F1114">
        <w:rPr>
          <w:color w:val="000000"/>
          <w:sz w:val="24"/>
          <w:szCs w:val="24"/>
          <w:shd w:val="clear" w:color="auto" w:fill="FFFFFF"/>
          <w:vertAlign w:val="baseline"/>
          <w:lang w:val="lt-LT"/>
        </w:rPr>
        <w:t xml:space="preserve"> Specialiojo ugdymo skyriaus mokiniams organizuojamas maitinimas klasėje.</w:t>
      </w:r>
    </w:p>
    <w:p w:rsidR="001765C5" w:rsidRPr="006F1114" w:rsidRDefault="006F1114" w:rsidP="006F1114">
      <w:pPr>
        <w:tabs>
          <w:tab w:val="left" w:pos="0"/>
        </w:tabs>
        <w:ind w:firstLine="993"/>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1.6. </w:t>
      </w:r>
      <w:r w:rsidR="001765C5" w:rsidRPr="006F1114">
        <w:rPr>
          <w:color w:val="000000"/>
          <w:sz w:val="24"/>
          <w:szCs w:val="24"/>
          <w:shd w:val="clear" w:color="auto" w:fill="FFFFFF"/>
          <w:vertAlign w:val="baseline"/>
          <w:lang w:val="lt-LT"/>
        </w:rPr>
        <w:t>Direktoriaus pavaduotojas ūkio reikalams atsakingas už civilinę apsaugą</w:t>
      </w:r>
      <w:r w:rsidR="008C1598" w:rsidRPr="006F1114">
        <w:rPr>
          <w:color w:val="000000"/>
          <w:sz w:val="24"/>
          <w:szCs w:val="24"/>
          <w:shd w:val="clear" w:color="auto" w:fill="FFFFFF"/>
          <w:vertAlign w:val="baseline"/>
          <w:lang w:val="lt-LT"/>
        </w:rPr>
        <w:t xml:space="preserve"> prie įėjimo į mokyklą pateiks informaciją apie:</w:t>
      </w:r>
    </w:p>
    <w:p w:rsidR="0047772A" w:rsidRPr="006F1114" w:rsidRDefault="006F1114" w:rsidP="006F1114">
      <w:pPr>
        <w:tabs>
          <w:tab w:val="left" w:pos="993"/>
        </w:tabs>
        <w:ind w:firstLine="1276"/>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1.6.1. </w:t>
      </w:r>
      <w:r w:rsidR="0047772A" w:rsidRPr="006F1114">
        <w:rPr>
          <w:color w:val="000000"/>
          <w:sz w:val="24"/>
          <w:szCs w:val="24"/>
          <w:shd w:val="clear" w:color="auto" w:fill="FFFFFF"/>
          <w:vertAlign w:val="baseline"/>
          <w:lang w:val="lt-LT"/>
        </w:rPr>
        <w:t>asmens higienos laikymosi būtinybę (rankų higieną, kosėjimo, čiaudėjimo etiketą ir kt.);</w:t>
      </w:r>
    </w:p>
    <w:p w:rsidR="0047772A" w:rsidRPr="006F1114" w:rsidRDefault="006F1114" w:rsidP="006F1114">
      <w:pPr>
        <w:tabs>
          <w:tab w:val="left" w:pos="993"/>
        </w:tabs>
        <w:ind w:firstLine="1276"/>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1.6.2. </w:t>
      </w:r>
      <w:r w:rsidR="0047772A" w:rsidRPr="006F1114">
        <w:rPr>
          <w:color w:val="000000"/>
          <w:sz w:val="24"/>
          <w:szCs w:val="24"/>
          <w:shd w:val="clear" w:color="auto" w:fill="FFFFFF"/>
          <w:vertAlign w:val="baseline"/>
          <w:lang w:val="lt-LT"/>
        </w:rPr>
        <w:t>apie reikalavimus dėl kaukių dėvėjimo;</w:t>
      </w:r>
    </w:p>
    <w:p w:rsidR="0047772A" w:rsidRPr="006F1114" w:rsidRDefault="006F1114" w:rsidP="006F1114">
      <w:pPr>
        <w:tabs>
          <w:tab w:val="left" w:pos="993"/>
        </w:tabs>
        <w:ind w:firstLine="1276"/>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1.6.3. </w:t>
      </w:r>
      <w:r w:rsidR="0047772A" w:rsidRPr="006F1114">
        <w:rPr>
          <w:color w:val="000000"/>
          <w:sz w:val="24"/>
          <w:szCs w:val="24"/>
          <w:shd w:val="clear" w:color="auto" w:fill="FFFFFF"/>
          <w:vertAlign w:val="baseline"/>
          <w:lang w:val="lt-LT"/>
        </w:rPr>
        <w:t xml:space="preserve">draudimą kontaktinėse veiklose dalyvauti asmenims, kuriems pasireiškia karščiavimas (37,3 </w:t>
      </w:r>
      <w:proofErr w:type="spellStart"/>
      <w:r w:rsidR="0047772A" w:rsidRPr="006F1114">
        <w:rPr>
          <w:color w:val="000000"/>
          <w:sz w:val="24"/>
          <w:szCs w:val="24"/>
          <w:shd w:val="clear" w:color="auto" w:fill="FFFFFF"/>
          <w:lang w:val="lt-LT"/>
        </w:rPr>
        <w:t>o</w:t>
      </w:r>
      <w:r w:rsidR="0047772A" w:rsidRPr="006F1114">
        <w:rPr>
          <w:color w:val="000000"/>
          <w:sz w:val="24"/>
          <w:szCs w:val="24"/>
          <w:shd w:val="clear" w:color="auto" w:fill="FFFFFF"/>
          <w:vertAlign w:val="baseline"/>
          <w:lang w:val="lt-LT"/>
        </w:rPr>
        <w:t>C</w:t>
      </w:r>
      <w:proofErr w:type="spellEnd"/>
      <w:r w:rsidR="0047772A" w:rsidRPr="006F1114">
        <w:rPr>
          <w:color w:val="000000"/>
          <w:sz w:val="24"/>
          <w:szCs w:val="24"/>
          <w:shd w:val="clear" w:color="auto" w:fill="FFFFFF"/>
          <w:vertAlign w:val="baseline"/>
          <w:lang w:val="lt-LT"/>
        </w:rPr>
        <w:t xml:space="preserve"> ir daugiau), ar kurie turi ūmių viršutinių kvėpavimo takų ligų, kitų užkrečiamųjų ligų požymių (pvz., sloga, kosulys, pasunkėjęs kvėpavimas ir pan.).</w:t>
      </w:r>
    </w:p>
    <w:p w:rsidR="0047772A" w:rsidRPr="006F1114" w:rsidRDefault="006F1114" w:rsidP="006F1114">
      <w:pPr>
        <w:tabs>
          <w:tab w:val="left" w:pos="993"/>
        </w:tabs>
        <w:ind w:firstLine="993"/>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1.7. </w:t>
      </w:r>
      <w:r w:rsidR="00150459" w:rsidRPr="006F1114">
        <w:rPr>
          <w:color w:val="000000"/>
          <w:sz w:val="24"/>
          <w:szCs w:val="24"/>
          <w:shd w:val="clear" w:color="auto" w:fill="FFFFFF"/>
          <w:vertAlign w:val="baseline"/>
          <w:lang w:val="lt-LT"/>
        </w:rPr>
        <w:t>Mokinių, darbuotojų, mokinius atlydinčių asmenų sveikatos būklė b</w:t>
      </w:r>
      <w:r w:rsidR="009809D9" w:rsidRPr="006F1114">
        <w:rPr>
          <w:color w:val="000000"/>
          <w:sz w:val="24"/>
          <w:szCs w:val="24"/>
          <w:shd w:val="clear" w:color="auto" w:fill="FFFFFF"/>
          <w:vertAlign w:val="baseline"/>
          <w:lang w:val="lt-LT"/>
        </w:rPr>
        <w:t>us</w:t>
      </w:r>
      <w:r w:rsidR="00150459" w:rsidRPr="006F1114">
        <w:rPr>
          <w:color w:val="000000"/>
          <w:sz w:val="24"/>
          <w:szCs w:val="24"/>
          <w:shd w:val="clear" w:color="auto" w:fill="FFFFFF"/>
          <w:vertAlign w:val="baseline"/>
          <w:lang w:val="lt-LT"/>
        </w:rPr>
        <w:t xml:space="preserve"> stebima:</w:t>
      </w:r>
    </w:p>
    <w:p w:rsidR="00150459" w:rsidRPr="006F1114" w:rsidRDefault="006F1114" w:rsidP="006F1114">
      <w:pPr>
        <w:tabs>
          <w:tab w:val="left" w:pos="993"/>
        </w:tabs>
        <w:ind w:firstLine="1276"/>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1.7.1. </w:t>
      </w:r>
      <w:r w:rsidR="00150459" w:rsidRPr="006F1114">
        <w:rPr>
          <w:color w:val="000000"/>
          <w:sz w:val="24"/>
          <w:szCs w:val="24"/>
          <w:shd w:val="clear" w:color="auto" w:fill="FFFFFF"/>
          <w:vertAlign w:val="baseline"/>
          <w:lang w:val="lt-LT"/>
        </w:rPr>
        <w:t>esant poreikiui (pvz. rajone padidėjus sergamumui) sudar</w:t>
      </w:r>
      <w:r w:rsidR="009809D9" w:rsidRPr="006F1114">
        <w:rPr>
          <w:color w:val="000000"/>
          <w:sz w:val="24"/>
          <w:szCs w:val="24"/>
          <w:shd w:val="clear" w:color="auto" w:fill="FFFFFF"/>
          <w:vertAlign w:val="baseline"/>
          <w:lang w:val="lt-LT"/>
        </w:rPr>
        <w:t>omos</w:t>
      </w:r>
      <w:r w:rsidR="00150459" w:rsidRPr="006F1114">
        <w:rPr>
          <w:color w:val="000000"/>
          <w:sz w:val="24"/>
          <w:szCs w:val="24"/>
          <w:shd w:val="clear" w:color="auto" w:fill="FFFFFF"/>
          <w:vertAlign w:val="baseline"/>
          <w:lang w:val="lt-LT"/>
        </w:rPr>
        <w:t xml:space="preserve"> sąlygos mokiniams, darbuotojams, mokinius atlydintiems asmenims matuoti(s) kūno temperatūrą tik atvykus į švietimo įstaigą;</w:t>
      </w:r>
    </w:p>
    <w:p w:rsidR="0003022D" w:rsidRPr="006F1114" w:rsidRDefault="006F1114" w:rsidP="006F1114">
      <w:pPr>
        <w:tabs>
          <w:tab w:val="left" w:pos="993"/>
        </w:tabs>
        <w:ind w:firstLine="1276"/>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1.7.2. </w:t>
      </w:r>
      <w:r w:rsidR="0003022D" w:rsidRPr="006F1114">
        <w:rPr>
          <w:color w:val="000000"/>
          <w:sz w:val="24"/>
          <w:szCs w:val="24"/>
          <w:shd w:val="clear" w:color="auto" w:fill="FFFFFF"/>
          <w:vertAlign w:val="baseline"/>
          <w:lang w:val="lt-LT"/>
        </w:rPr>
        <w:t xml:space="preserve">į mokyklą neįleidžiami asmenys, kuriems pasireiškia karščiavimas (37,3 </w:t>
      </w:r>
      <w:proofErr w:type="spellStart"/>
      <w:r w:rsidR="0003022D" w:rsidRPr="006F1114">
        <w:rPr>
          <w:color w:val="000000"/>
          <w:sz w:val="24"/>
          <w:szCs w:val="24"/>
          <w:shd w:val="clear" w:color="auto" w:fill="FFFFFF"/>
          <w:lang w:val="lt-LT"/>
        </w:rPr>
        <w:t>o</w:t>
      </w:r>
      <w:r w:rsidR="0003022D" w:rsidRPr="006F1114">
        <w:rPr>
          <w:color w:val="000000"/>
          <w:sz w:val="24"/>
          <w:szCs w:val="24"/>
          <w:shd w:val="clear" w:color="auto" w:fill="FFFFFF"/>
          <w:vertAlign w:val="baseline"/>
          <w:lang w:val="lt-LT"/>
        </w:rPr>
        <w:t>C</w:t>
      </w:r>
      <w:proofErr w:type="spellEnd"/>
      <w:r w:rsidR="0003022D" w:rsidRPr="006F1114">
        <w:rPr>
          <w:color w:val="000000"/>
          <w:sz w:val="24"/>
          <w:szCs w:val="24"/>
          <w:shd w:val="clear" w:color="auto" w:fill="FFFFFF"/>
          <w:vertAlign w:val="baseline"/>
          <w:lang w:val="lt-LT"/>
        </w:rPr>
        <w:t xml:space="preserve"> ir daugiau) ar kurie turi ūmių viršutinių kvėpavimo takų ligų, kitų užkrečiamųjų ligų požymių (pvz., sloga, kosulys, pasunkėjęs kvėpavimas ir pan.);</w:t>
      </w:r>
    </w:p>
    <w:p w:rsidR="00150459" w:rsidRPr="006F1114" w:rsidRDefault="006F1114" w:rsidP="006F1114">
      <w:pPr>
        <w:tabs>
          <w:tab w:val="left" w:pos="993"/>
        </w:tabs>
        <w:ind w:firstLine="1276"/>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1.7.3. </w:t>
      </w:r>
      <w:r w:rsidR="00150459" w:rsidRPr="006F1114">
        <w:rPr>
          <w:color w:val="000000"/>
          <w:sz w:val="24"/>
          <w:szCs w:val="24"/>
          <w:shd w:val="clear" w:color="auto" w:fill="FFFFFF"/>
          <w:vertAlign w:val="baseline"/>
          <w:lang w:val="lt-LT"/>
        </w:rPr>
        <w:t>asmuo, kuriam</w:t>
      </w:r>
      <w:r w:rsidR="00BC5A30" w:rsidRPr="006F1114">
        <w:rPr>
          <w:color w:val="000000"/>
          <w:sz w:val="24"/>
          <w:szCs w:val="24"/>
          <w:shd w:val="clear" w:color="auto" w:fill="FFFFFF"/>
          <w:vertAlign w:val="baseline"/>
          <w:lang w:val="lt-LT"/>
        </w:rPr>
        <w:t xml:space="preserve"> pasireiškia</w:t>
      </w:r>
      <w:r w:rsidR="00150459" w:rsidRPr="006F1114">
        <w:rPr>
          <w:color w:val="000000"/>
          <w:sz w:val="24"/>
          <w:szCs w:val="24"/>
          <w:shd w:val="clear" w:color="auto" w:fill="FFFFFF"/>
          <w:vertAlign w:val="baseline"/>
          <w:lang w:val="lt-LT"/>
        </w:rPr>
        <w:t xml:space="preserve"> karščiavimas (37,3 </w:t>
      </w:r>
      <w:proofErr w:type="spellStart"/>
      <w:r w:rsidR="00150459" w:rsidRPr="006F1114">
        <w:rPr>
          <w:color w:val="000000"/>
          <w:sz w:val="24"/>
          <w:szCs w:val="24"/>
          <w:shd w:val="clear" w:color="auto" w:fill="FFFFFF"/>
          <w:lang w:val="lt-LT"/>
        </w:rPr>
        <w:t>o</w:t>
      </w:r>
      <w:r w:rsidR="00150459" w:rsidRPr="006F1114">
        <w:rPr>
          <w:color w:val="000000"/>
          <w:sz w:val="24"/>
          <w:szCs w:val="24"/>
          <w:shd w:val="clear" w:color="auto" w:fill="FFFFFF"/>
          <w:vertAlign w:val="baseline"/>
          <w:lang w:val="lt-LT"/>
        </w:rPr>
        <w:t>C</w:t>
      </w:r>
      <w:proofErr w:type="spellEnd"/>
      <w:r w:rsidR="00150459" w:rsidRPr="006F1114">
        <w:rPr>
          <w:color w:val="000000"/>
          <w:sz w:val="24"/>
          <w:szCs w:val="24"/>
          <w:shd w:val="clear" w:color="auto" w:fill="FFFFFF"/>
          <w:vertAlign w:val="baseline"/>
          <w:lang w:val="lt-LT"/>
        </w:rPr>
        <w:t xml:space="preserve"> ir daugiau) ar ūmių viršutinių kvėpavimo takų ligų, kitų užkrečiamųjų ligų požymiai (pvz., karščiavimas, sloga, kosulys, pasunkėjęs</w:t>
      </w:r>
      <w:r w:rsidR="0003022D" w:rsidRPr="006F1114">
        <w:rPr>
          <w:color w:val="000000"/>
          <w:sz w:val="24"/>
          <w:szCs w:val="24"/>
          <w:shd w:val="clear" w:color="auto" w:fill="FFFFFF"/>
          <w:vertAlign w:val="baseline"/>
          <w:lang w:val="lt-LT"/>
        </w:rPr>
        <w:t xml:space="preserve"> kvėpavimas ir pan.</w:t>
      </w:r>
      <w:r w:rsidR="00150459" w:rsidRPr="006F1114">
        <w:rPr>
          <w:color w:val="000000"/>
          <w:sz w:val="24"/>
          <w:szCs w:val="24"/>
          <w:shd w:val="clear" w:color="auto" w:fill="FFFFFF"/>
          <w:vertAlign w:val="baseline"/>
          <w:lang w:val="lt-LT"/>
        </w:rPr>
        <w:t xml:space="preserve"> )</w:t>
      </w:r>
      <w:r w:rsidR="0003022D" w:rsidRPr="006F1114">
        <w:rPr>
          <w:color w:val="000000"/>
          <w:sz w:val="24"/>
          <w:szCs w:val="24"/>
          <w:shd w:val="clear" w:color="auto" w:fill="FFFFFF"/>
          <w:vertAlign w:val="baseline"/>
          <w:lang w:val="lt-LT"/>
        </w:rPr>
        <w:t xml:space="preserve"> mokykloje turi nedelsiant apleisti patalpas ir kreiptis konsultacijai Karštąja </w:t>
      </w:r>
      <w:proofErr w:type="spellStart"/>
      <w:r w:rsidR="0003022D" w:rsidRPr="006F1114">
        <w:rPr>
          <w:color w:val="000000"/>
          <w:sz w:val="24"/>
          <w:szCs w:val="24"/>
          <w:shd w:val="clear" w:color="auto" w:fill="FFFFFF"/>
          <w:vertAlign w:val="baseline"/>
          <w:lang w:val="lt-LT"/>
        </w:rPr>
        <w:t>koronaviruso</w:t>
      </w:r>
      <w:proofErr w:type="spellEnd"/>
      <w:r w:rsidR="0003022D" w:rsidRPr="006F1114">
        <w:rPr>
          <w:color w:val="000000"/>
          <w:sz w:val="24"/>
          <w:szCs w:val="24"/>
          <w:shd w:val="clear" w:color="auto" w:fill="FFFFFF"/>
          <w:vertAlign w:val="baseline"/>
          <w:lang w:val="lt-LT"/>
        </w:rPr>
        <w:t xml:space="preserve"> linija tel. 1808 arba susiekti su savo šeimos gydytoju;</w:t>
      </w:r>
    </w:p>
    <w:p w:rsidR="00BC5A30" w:rsidRPr="006F1114" w:rsidRDefault="006F1114" w:rsidP="006F1114">
      <w:pPr>
        <w:tabs>
          <w:tab w:val="left" w:pos="993"/>
        </w:tabs>
        <w:ind w:firstLine="1276"/>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1.7.4. </w:t>
      </w:r>
      <w:r w:rsidR="00BC5A30" w:rsidRPr="006F1114">
        <w:rPr>
          <w:color w:val="000000"/>
          <w:sz w:val="24"/>
          <w:szCs w:val="24"/>
          <w:shd w:val="clear" w:color="auto" w:fill="FFFFFF"/>
          <w:vertAlign w:val="baseline"/>
          <w:lang w:val="lt-LT"/>
        </w:rPr>
        <w:t xml:space="preserve">darbuotojui, kuriam darbo metu pasireiškia karščiavimas (37,3 </w:t>
      </w:r>
      <w:proofErr w:type="spellStart"/>
      <w:r w:rsidR="00BC5A30" w:rsidRPr="006F1114">
        <w:rPr>
          <w:color w:val="000000"/>
          <w:sz w:val="24"/>
          <w:szCs w:val="24"/>
          <w:shd w:val="clear" w:color="auto" w:fill="FFFFFF"/>
          <w:lang w:val="lt-LT"/>
        </w:rPr>
        <w:t>o</w:t>
      </w:r>
      <w:r w:rsidR="00BC5A30" w:rsidRPr="006F1114">
        <w:rPr>
          <w:color w:val="000000"/>
          <w:sz w:val="24"/>
          <w:szCs w:val="24"/>
          <w:shd w:val="clear" w:color="auto" w:fill="FFFFFF"/>
          <w:vertAlign w:val="baseline"/>
          <w:lang w:val="lt-LT"/>
        </w:rPr>
        <w:t>C</w:t>
      </w:r>
      <w:proofErr w:type="spellEnd"/>
      <w:r w:rsidR="00BC5A30" w:rsidRPr="006F1114">
        <w:rPr>
          <w:color w:val="000000"/>
          <w:sz w:val="24"/>
          <w:szCs w:val="24"/>
          <w:shd w:val="clear" w:color="auto" w:fill="FFFFFF"/>
          <w:vertAlign w:val="baseline"/>
          <w:lang w:val="lt-LT"/>
        </w:rPr>
        <w:t xml:space="preserve"> ir daugiau) ar ūmių viršutinių kvėpavimo takų ligų, kitų užkrečiamųjų ligų požymiai (pvz., karščiavimas, sloga, kosulys, pasunkėjęs kvėpavimas ir pan. ), turi nedelsiant apleisti mokyklos patalpas ir kreiptis konsultacijai Karštąja </w:t>
      </w:r>
      <w:proofErr w:type="spellStart"/>
      <w:r w:rsidR="00BC5A30" w:rsidRPr="006F1114">
        <w:rPr>
          <w:color w:val="000000"/>
          <w:sz w:val="24"/>
          <w:szCs w:val="24"/>
          <w:shd w:val="clear" w:color="auto" w:fill="FFFFFF"/>
          <w:vertAlign w:val="baseline"/>
          <w:lang w:val="lt-LT"/>
        </w:rPr>
        <w:t>koronaviruso</w:t>
      </w:r>
      <w:proofErr w:type="spellEnd"/>
      <w:r w:rsidR="00BC5A30" w:rsidRPr="006F1114">
        <w:rPr>
          <w:color w:val="000000"/>
          <w:sz w:val="24"/>
          <w:szCs w:val="24"/>
          <w:shd w:val="clear" w:color="auto" w:fill="FFFFFF"/>
          <w:vertAlign w:val="baseline"/>
          <w:lang w:val="lt-LT"/>
        </w:rPr>
        <w:t xml:space="preserve"> linija tel. 1808 arba susiekti su savo šeimos gydytoju;</w:t>
      </w:r>
    </w:p>
    <w:p w:rsidR="00930C87" w:rsidRPr="006F1114" w:rsidRDefault="006F1114" w:rsidP="006F1114">
      <w:pPr>
        <w:tabs>
          <w:tab w:val="left" w:pos="993"/>
        </w:tabs>
        <w:ind w:firstLine="1276"/>
        <w:rPr>
          <w:color w:val="000000"/>
          <w:sz w:val="24"/>
          <w:szCs w:val="24"/>
          <w:shd w:val="clear" w:color="auto" w:fill="FFFFFF"/>
          <w:vertAlign w:val="baseline"/>
          <w:lang w:val="lt-LT"/>
        </w:rPr>
      </w:pPr>
      <w:r>
        <w:rPr>
          <w:color w:val="000000"/>
          <w:sz w:val="24"/>
          <w:szCs w:val="24"/>
          <w:shd w:val="clear" w:color="auto" w:fill="FFFFFF"/>
          <w:vertAlign w:val="baseline"/>
          <w:lang w:val="lt-LT"/>
        </w:rPr>
        <w:lastRenderedPageBreak/>
        <w:t xml:space="preserve">1.7.5. </w:t>
      </w:r>
      <w:r w:rsidR="00BC5A30" w:rsidRPr="006F1114">
        <w:rPr>
          <w:color w:val="000000"/>
          <w:sz w:val="24"/>
          <w:szCs w:val="24"/>
          <w:shd w:val="clear" w:color="auto" w:fill="FFFFFF"/>
          <w:vertAlign w:val="baseline"/>
          <w:lang w:val="lt-LT"/>
        </w:rPr>
        <w:t>administracijai gavus informaciją iš darbuotojo, mokinio ar jo tėvų (globėjų, rūpintojų) apie darbuotojui ar mokiniui nustatytą COVID-19 ligą (</w:t>
      </w:r>
      <w:proofErr w:type="spellStart"/>
      <w:r w:rsidR="00BC5A30" w:rsidRPr="006F1114">
        <w:rPr>
          <w:color w:val="000000"/>
          <w:sz w:val="24"/>
          <w:szCs w:val="24"/>
          <w:shd w:val="clear" w:color="auto" w:fill="FFFFFF"/>
          <w:vertAlign w:val="baseline"/>
          <w:lang w:val="lt-LT"/>
        </w:rPr>
        <w:t>koronaviruso</w:t>
      </w:r>
      <w:proofErr w:type="spellEnd"/>
      <w:r w:rsidR="00BC5A30" w:rsidRPr="006F1114">
        <w:rPr>
          <w:color w:val="000000"/>
          <w:sz w:val="24"/>
          <w:szCs w:val="24"/>
          <w:shd w:val="clear" w:color="auto" w:fill="FFFFFF"/>
          <w:vertAlign w:val="baseline"/>
          <w:lang w:val="lt-LT"/>
        </w:rPr>
        <w:t xml:space="preserve"> infekciją), apie tai nedelsiant informuo</w:t>
      </w:r>
      <w:r w:rsidR="00BC3C19" w:rsidRPr="006F1114">
        <w:rPr>
          <w:color w:val="000000"/>
          <w:sz w:val="24"/>
          <w:szCs w:val="24"/>
          <w:shd w:val="clear" w:color="auto" w:fill="FFFFFF"/>
          <w:vertAlign w:val="baseline"/>
          <w:lang w:val="lt-LT"/>
        </w:rPr>
        <w:t>s</w:t>
      </w:r>
      <w:r w:rsidR="00BC5A30" w:rsidRPr="006F1114">
        <w:rPr>
          <w:color w:val="000000"/>
          <w:sz w:val="24"/>
          <w:szCs w:val="24"/>
          <w:shd w:val="clear" w:color="auto" w:fill="FFFFFF"/>
          <w:vertAlign w:val="baseline"/>
          <w:lang w:val="lt-LT"/>
        </w:rPr>
        <w:t xml:space="preserve"> Nacionalinį visuomenės sveikatos centrą prie Sveikatos apsaugos ministerijos (toliau – NVSC), bendradarbiau</w:t>
      </w:r>
      <w:r w:rsidR="00BC3C19" w:rsidRPr="006F1114">
        <w:rPr>
          <w:color w:val="000000"/>
          <w:sz w:val="24"/>
          <w:szCs w:val="24"/>
          <w:shd w:val="clear" w:color="auto" w:fill="FFFFFF"/>
          <w:vertAlign w:val="baseline"/>
          <w:lang w:val="lt-LT"/>
        </w:rPr>
        <w:t>s</w:t>
      </w:r>
      <w:r w:rsidR="00BC5A30" w:rsidRPr="006F1114">
        <w:rPr>
          <w:color w:val="000000"/>
          <w:sz w:val="24"/>
          <w:szCs w:val="24"/>
          <w:shd w:val="clear" w:color="auto" w:fill="FFFFFF"/>
          <w:vertAlign w:val="baseline"/>
          <w:lang w:val="lt-LT"/>
        </w:rPr>
        <w:t xml:space="preserve"> su NVSC nustatant sąlytį turėjusius asmenis ir jiems taikant 14 dienų izoliaciją;</w:t>
      </w:r>
    </w:p>
    <w:p w:rsidR="00704658" w:rsidRPr="006F1114" w:rsidRDefault="006F1114" w:rsidP="006F1114">
      <w:pPr>
        <w:tabs>
          <w:tab w:val="left" w:pos="993"/>
        </w:tabs>
        <w:ind w:firstLine="1276"/>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1.7.6. </w:t>
      </w:r>
      <w:r w:rsidR="00704658" w:rsidRPr="006F1114">
        <w:rPr>
          <w:color w:val="000000"/>
          <w:sz w:val="24"/>
          <w:szCs w:val="24"/>
          <w:shd w:val="clear" w:color="auto" w:fill="FFFFFF"/>
          <w:vertAlign w:val="baseline"/>
          <w:lang w:val="lt-LT"/>
        </w:rPr>
        <w:t>į mokyklą draudžiama atvykti asmenims, kuriems privaloma izoliacija, izoliacijos laikotarpiu.</w:t>
      </w:r>
    </w:p>
    <w:p w:rsidR="00704658" w:rsidRPr="006F1114" w:rsidRDefault="006F1114" w:rsidP="006F1114">
      <w:pPr>
        <w:tabs>
          <w:tab w:val="left" w:pos="1276"/>
        </w:tabs>
        <w:ind w:firstLine="993"/>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1.8. </w:t>
      </w:r>
      <w:r w:rsidR="00704658" w:rsidRPr="006F1114">
        <w:rPr>
          <w:color w:val="000000"/>
          <w:sz w:val="24"/>
          <w:szCs w:val="24"/>
          <w:shd w:val="clear" w:color="auto" w:fill="FFFFFF"/>
          <w:vertAlign w:val="baseline"/>
          <w:lang w:val="lt-LT"/>
        </w:rPr>
        <w:t>Mokyklos mokytojus įpareigoju klases, kuriose vykdomos pamokos išvėdinti prieš atvykstant jose</w:t>
      </w:r>
      <w:r w:rsidR="00693816" w:rsidRPr="006F1114">
        <w:rPr>
          <w:color w:val="000000"/>
          <w:sz w:val="24"/>
          <w:szCs w:val="24"/>
          <w:shd w:val="clear" w:color="auto" w:fill="FFFFFF"/>
          <w:vertAlign w:val="baseline"/>
          <w:lang w:val="lt-LT"/>
        </w:rPr>
        <w:t xml:space="preserve"> dalyvaujantiems mokiniams ir kiekvienos pertraukos metu. Jeigu ugdymo priemonėmis, inventoriumi naudojasi daugiau kaip vienas asmuo, jos turi būti nuvalomos ir dezinfekuojamos po kiekvieno panaudojimo.</w:t>
      </w:r>
    </w:p>
    <w:p w:rsidR="00D67AFD" w:rsidRPr="006F1114" w:rsidRDefault="006F1114" w:rsidP="006F1114">
      <w:pPr>
        <w:tabs>
          <w:tab w:val="left" w:pos="993"/>
        </w:tabs>
        <w:ind w:firstLine="993"/>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1.9. </w:t>
      </w:r>
      <w:r w:rsidR="00D67AFD" w:rsidRPr="006F1114">
        <w:rPr>
          <w:color w:val="000000"/>
          <w:sz w:val="24"/>
          <w:szCs w:val="24"/>
          <w:shd w:val="clear" w:color="auto" w:fill="FFFFFF"/>
          <w:vertAlign w:val="baseline"/>
          <w:lang w:val="lt-LT"/>
        </w:rPr>
        <w:t>Mokyklos valytojas įpareigoju:</w:t>
      </w:r>
    </w:p>
    <w:p w:rsidR="00D67AFD" w:rsidRPr="006F1114" w:rsidRDefault="006F1114" w:rsidP="006F1114">
      <w:pPr>
        <w:tabs>
          <w:tab w:val="left" w:pos="993"/>
        </w:tabs>
        <w:ind w:firstLine="1276"/>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1.9.1. </w:t>
      </w:r>
      <w:r w:rsidR="009809D9" w:rsidRPr="006F1114">
        <w:rPr>
          <w:color w:val="000000"/>
          <w:sz w:val="24"/>
          <w:szCs w:val="24"/>
          <w:shd w:val="clear" w:color="auto" w:fill="FFFFFF"/>
          <w:vertAlign w:val="baseline"/>
          <w:lang w:val="lt-LT"/>
        </w:rPr>
        <w:t>v</w:t>
      </w:r>
      <w:r w:rsidR="00D67AFD" w:rsidRPr="006F1114">
        <w:rPr>
          <w:color w:val="000000"/>
          <w:sz w:val="24"/>
          <w:szCs w:val="24"/>
          <w:shd w:val="clear" w:color="auto" w:fill="FFFFFF"/>
          <w:vertAlign w:val="baseline"/>
          <w:lang w:val="lt-LT"/>
        </w:rPr>
        <w:t>ėdinti bendras darbo patalpas ne rečiau nei 1 kartą per valandą;</w:t>
      </w:r>
    </w:p>
    <w:p w:rsidR="00D67AFD" w:rsidRPr="006F1114" w:rsidRDefault="006F1114" w:rsidP="006F1114">
      <w:pPr>
        <w:tabs>
          <w:tab w:val="left" w:pos="993"/>
        </w:tabs>
        <w:ind w:firstLine="1276"/>
        <w:rPr>
          <w:color w:val="000000"/>
          <w:sz w:val="24"/>
          <w:szCs w:val="24"/>
          <w:shd w:val="clear" w:color="auto" w:fill="FFFFFF"/>
          <w:vertAlign w:val="baseline"/>
          <w:lang w:val="lt-LT"/>
        </w:rPr>
      </w:pPr>
      <w:r>
        <w:rPr>
          <w:color w:val="000000"/>
          <w:sz w:val="24"/>
          <w:szCs w:val="24"/>
          <w:shd w:val="clear" w:color="auto" w:fill="FFFFFF"/>
          <w:vertAlign w:val="baseline"/>
          <w:lang w:val="lt-LT"/>
        </w:rPr>
        <w:t xml:space="preserve">1.9.2. </w:t>
      </w:r>
      <w:r w:rsidR="009809D9" w:rsidRPr="006F1114">
        <w:rPr>
          <w:color w:val="000000"/>
          <w:sz w:val="24"/>
          <w:szCs w:val="24"/>
          <w:shd w:val="clear" w:color="auto" w:fill="FFFFFF"/>
          <w:vertAlign w:val="baseline"/>
          <w:lang w:val="lt-LT"/>
        </w:rPr>
        <w:t>s</w:t>
      </w:r>
      <w:r w:rsidR="00D67AFD" w:rsidRPr="006F1114">
        <w:rPr>
          <w:color w:val="000000"/>
          <w:sz w:val="24"/>
          <w:szCs w:val="24"/>
          <w:shd w:val="clear" w:color="auto" w:fill="FFFFFF"/>
          <w:vertAlign w:val="baseline"/>
          <w:lang w:val="lt-LT"/>
        </w:rPr>
        <w:t>udaryti tinkamas sąlygas rankų higienai (praustuvėse tiekiamas šiltas ir šaltas vanduo, prie praustuvų patiekiama skysto muilo, vienkartiniai rankšluosčiai</w:t>
      </w:r>
      <w:r w:rsidR="00F629B3" w:rsidRPr="006F1114">
        <w:rPr>
          <w:color w:val="000000"/>
          <w:sz w:val="24"/>
          <w:szCs w:val="24"/>
          <w:shd w:val="clear" w:color="auto" w:fill="FFFFFF"/>
          <w:vertAlign w:val="baseline"/>
          <w:lang w:val="lt-LT"/>
        </w:rPr>
        <w:t>, rankų džiovintuvas</w:t>
      </w:r>
      <w:r w:rsidR="00D67AFD" w:rsidRPr="006F1114">
        <w:rPr>
          <w:color w:val="000000"/>
          <w:sz w:val="24"/>
          <w:szCs w:val="24"/>
          <w:shd w:val="clear" w:color="auto" w:fill="FFFFFF"/>
          <w:vertAlign w:val="baseline"/>
          <w:lang w:val="lt-LT"/>
        </w:rPr>
        <w:t>)</w:t>
      </w:r>
      <w:r w:rsidR="00F629B3" w:rsidRPr="006F1114">
        <w:rPr>
          <w:color w:val="000000"/>
          <w:sz w:val="24"/>
          <w:szCs w:val="24"/>
          <w:shd w:val="clear" w:color="auto" w:fill="FFFFFF"/>
          <w:vertAlign w:val="baseline"/>
          <w:lang w:val="lt-LT"/>
        </w:rPr>
        <w:t>;</w:t>
      </w:r>
    </w:p>
    <w:p w:rsidR="003A11B2" w:rsidRPr="006F1114" w:rsidRDefault="006F1114" w:rsidP="006F1114">
      <w:pPr>
        <w:tabs>
          <w:tab w:val="left" w:pos="993"/>
        </w:tabs>
        <w:ind w:right="-93" w:firstLine="1276"/>
        <w:rPr>
          <w:color w:val="000000"/>
          <w:szCs w:val="24"/>
          <w:shd w:val="clear" w:color="auto" w:fill="FFFFFF"/>
        </w:rPr>
      </w:pPr>
      <w:r>
        <w:rPr>
          <w:color w:val="000000"/>
          <w:sz w:val="24"/>
          <w:szCs w:val="24"/>
          <w:shd w:val="clear" w:color="auto" w:fill="FFFFFF"/>
          <w:vertAlign w:val="baseline"/>
          <w:lang w:val="lt-LT"/>
        </w:rPr>
        <w:t xml:space="preserve">1.9.3. </w:t>
      </w:r>
      <w:r w:rsidR="009809D9" w:rsidRPr="006F1114">
        <w:rPr>
          <w:color w:val="000000"/>
          <w:sz w:val="24"/>
          <w:szCs w:val="24"/>
          <w:shd w:val="clear" w:color="auto" w:fill="FFFFFF"/>
          <w:vertAlign w:val="baseline"/>
          <w:lang w:val="lt-LT"/>
        </w:rPr>
        <w:t>s</w:t>
      </w:r>
      <w:r w:rsidR="003A11B2" w:rsidRPr="006F1114">
        <w:rPr>
          <w:color w:val="000000"/>
          <w:sz w:val="24"/>
          <w:szCs w:val="24"/>
          <w:shd w:val="clear" w:color="auto" w:fill="FFFFFF"/>
          <w:vertAlign w:val="baseline"/>
          <w:lang w:val="lt-LT"/>
        </w:rPr>
        <w:t xml:space="preserve">udaryti galimybę veiklose dalyvaujančių asmenų ir darbuotojų rankų dezinfekcijai (gerai matomoje vietoje prie įėjimo į mokyklą padėtos rankų dezinfekcijai skirtos priemonės). </w:t>
      </w:r>
      <w:r w:rsidR="003A11B2" w:rsidRPr="006F1114">
        <w:rPr>
          <w:color w:val="000000"/>
          <w:sz w:val="24"/>
          <w:szCs w:val="24"/>
          <w:shd w:val="clear" w:color="auto" w:fill="FFFFFF"/>
          <w:vertAlign w:val="baseline"/>
          <w:lang w:val="lt-LT" w:eastAsia="lt-LT"/>
        </w:rPr>
        <w:t xml:space="preserve">Siūloma taip pat paviešinti rekomendacijas dėl tinkamos rankų higienos </w:t>
      </w:r>
      <w:hyperlink r:id="rId6" w:history="1">
        <w:r w:rsidR="001C611A" w:rsidRPr="002B20DE">
          <w:rPr>
            <w:rStyle w:val="Hyperlink"/>
            <w:spacing w:val="4"/>
            <w:sz w:val="24"/>
            <w:szCs w:val="24"/>
            <w:shd w:val="clear" w:color="auto" w:fill="FFFFFF"/>
            <w:vertAlign w:val="baseline"/>
            <w:lang w:val="lt-LT" w:eastAsia="lt-LT"/>
          </w:rPr>
          <w:t>http://sam.lrv.lt/uploads/sam/documents/files/rekomendacijos%20del%20ranku%20higienos(1).pdf</w:t>
        </w:r>
      </w:hyperlink>
      <w:r>
        <w:rPr>
          <w:spacing w:val="4"/>
          <w:sz w:val="24"/>
          <w:szCs w:val="24"/>
          <w:shd w:val="clear" w:color="auto" w:fill="FFFFFF"/>
          <w:vertAlign w:val="baseline"/>
          <w:lang w:val="lt-LT" w:eastAsia="lt-LT"/>
        </w:rPr>
        <w:t>;</w:t>
      </w:r>
    </w:p>
    <w:p w:rsidR="003A11B2" w:rsidRPr="006F1114" w:rsidRDefault="006F1114" w:rsidP="006F1114">
      <w:pPr>
        <w:tabs>
          <w:tab w:val="left" w:pos="993"/>
        </w:tabs>
        <w:ind w:firstLine="1276"/>
        <w:rPr>
          <w:color w:val="000000"/>
          <w:szCs w:val="24"/>
          <w:shd w:val="clear" w:color="auto" w:fill="FFFFFF"/>
        </w:rPr>
      </w:pPr>
      <w:r>
        <w:rPr>
          <w:color w:val="000000"/>
          <w:sz w:val="24"/>
          <w:szCs w:val="24"/>
          <w:shd w:val="clear" w:color="auto" w:fill="FFFFFF"/>
          <w:vertAlign w:val="baseline"/>
          <w:lang w:val="lt-LT" w:eastAsia="lt-LT"/>
        </w:rPr>
        <w:t xml:space="preserve">1.9.4. </w:t>
      </w:r>
      <w:r w:rsidR="009809D9" w:rsidRPr="006F1114">
        <w:rPr>
          <w:color w:val="000000"/>
          <w:sz w:val="24"/>
          <w:szCs w:val="24"/>
          <w:shd w:val="clear" w:color="auto" w:fill="FFFFFF"/>
          <w:vertAlign w:val="baseline"/>
          <w:lang w:val="lt-LT" w:eastAsia="lt-LT"/>
        </w:rPr>
        <w:t>d</w:t>
      </w:r>
      <w:r w:rsidR="003A11B2" w:rsidRPr="006F1114">
        <w:rPr>
          <w:color w:val="000000"/>
          <w:sz w:val="24"/>
          <w:szCs w:val="24"/>
          <w:shd w:val="clear" w:color="auto" w:fill="FFFFFF"/>
          <w:vertAlign w:val="baseline"/>
          <w:lang w:val="lt-LT" w:eastAsia="lt-LT"/>
        </w:rPr>
        <w:t xml:space="preserve">ažnai liečiamus paviršius (ugdymo priemonės, durų rankenos, durų rėmai, stalų paviršiai, kėdžių atramos, laiptinės turėklai, </w:t>
      </w:r>
      <w:r w:rsidR="00EB4EDE" w:rsidRPr="006F1114">
        <w:rPr>
          <w:color w:val="000000"/>
          <w:sz w:val="24"/>
          <w:szCs w:val="24"/>
          <w:shd w:val="clear" w:color="auto" w:fill="FFFFFF"/>
          <w:vertAlign w:val="baseline"/>
          <w:lang w:val="lt-LT" w:eastAsia="lt-LT"/>
        </w:rPr>
        <w:t>elektros jungikliai ir kt.) valomi paviršiams valyti skirtu valikliu ne rečiau kaip 2 kartus per dieną (ir pagal poreikį – praėjus didesniam srautui mokinių);</w:t>
      </w:r>
    </w:p>
    <w:p w:rsidR="00EB4EDE" w:rsidRPr="006F1114" w:rsidRDefault="006F1114" w:rsidP="006F1114">
      <w:pPr>
        <w:tabs>
          <w:tab w:val="left" w:pos="993"/>
        </w:tabs>
        <w:ind w:firstLine="1276"/>
        <w:rPr>
          <w:color w:val="000000"/>
          <w:szCs w:val="24"/>
          <w:shd w:val="clear" w:color="auto" w:fill="FFFFFF"/>
        </w:rPr>
      </w:pPr>
      <w:r>
        <w:rPr>
          <w:color w:val="000000"/>
          <w:sz w:val="24"/>
          <w:szCs w:val="24"/>
          <w:shd w:val="clear" w:color="auto" w:fill="FFFFFF"/>
          <w:vertAlign w:val="baseline"/>
          <w:lang w:val="lt-LT" w:eastAsia="lt-LT"/>
        </w:rPr>
        <w:t xml:space="preserve">1.9.5. </w:t>
      </w:r>
      <w:r w:rsidR="009809D9" w:rsidRPr="006F1114">
        <w:rPr>
          <w:color w:val="000000"/>
          <w:sz w:val="24"/>
          <w:szCs w:val="24"/>
          <w:shd w:val="clear" w:color="auto" w:fill="FFFFFF"/>
          <w:vertAlign w:val="baseline"/>
          <w:lang w:val="lt-LT" w:eastAsia="lt-LT"/>
        </w:rPr>
        <w:t>j</w:t>
      </w:r>
      <w:r w:rsidR="00EB4EDE" w:rsidRPr="006F1114">
        <w:rPr>
          <w:color w:val="000000"/>
          <w:sz w:val="24"/>
          <w:szCs w:val="24"/>
          <w:shd w:val="clear" w:color="auto" w:fill="FFFFFF"/>
          <w:vertAlign w:val="baseline"/>
          <w:lang w:val="lt-LT" w:eastAsia="lt-LT"/>
        </w:rPr>
        <w:t>ei organizuojant veiklą naudojamos bendros patalpos (salė ir pan.), po kiekvienos klasės panaudojimo jos turi būti išvėdinamos ir išvalomos;</w:t>
      </w:r>
    </w:p>
    <w:p w:rsidR="00E70000" w:rsidRPr="006F1114" w:rsidRDefault="006F1114" w:rsidP="006F1114">
      <w:pPr>
        <w:tabs>
          <w:tab w:val="left" w:pos="993"/>
        </w:tabs>
        <w:ind w:firstLine="1276"/>
        <w:rPr>
          <w:color w:val="000000"/>
          <w:sz w:val="24"/>
          <w:szCs w:val="24"/>
          <w:shd w:val="clear" w:color="auto" w:fill="FFFFFF"/>
          <w:vertAlign w:val="baseline"/>
        </w:rPr>
      </w:pPr>
      <w:r>
        <w:rPr>
          <w:color w:val="000000"/>
          <w:sz w:val="24"/>
          <w:szCs w:val="24"/>
          <w:shd w:val="clear" w:color="auto" w:fill="FFFFFF"/>
          <w:vertAlign w:val="baseline"/>
          <w:lang w:val="lt-LT" w:eastAsia="lt-LT"/>
        </w:rPr>
        <w:t xml:space="preserve">1.9.6. </w:t>
      </w:r>
      <w:r w:rsidR="009809D9" w:rsidRPr="006F1114">
        <w:rPr>
          <w:color w:val="000000"/>
          <w:sz w:val="24"/>
          <w:szCs w:val="24"/>
          <w:shd w:val="clear" w:color="auto" w:fill="FFFFFF"/>
          <w:vertAlign w:val="baseline"/>
          <w:lang w:val="lt-LT" w:eastAsia="lt-LT"/>
        </w:rPr>
        <w:t>k</w:t>
      </w:r>
      <w:r w:rsidR="00E70000" w:rsidRPr="006F1114">
        <w:rPr>
          <w:color w:val="000000"/>
          <w:sz w:val="24"/>
          <w:szCs w:val="24"/>
          <w:shd w:val="clear" w:color="auto" w:fill="FFFFFF"/>
          <w:vertAlign w:val="baseline"/>
          <w:lang w:val="lt-LT" w:eastAsia="lt-LT"/>
        </w:rPr>
        <w:t xml:space="preserve">itas aplinkos valymas mokykloje turi būti atliekamas </w:t>
      </w:r>
      <w:r w:rsidR="00E70000" w:rsidRPr="006F1114">
        <w:rPr>
          <w:color w:val="000000"/>
          <w:sz w:val="24"/>
          <w:szCs w:val="24"/>
          <w:shd w:val="clear" w:color="auto" w:fill="FFFFFF"/>
          <w:vertAlign w:val="baseline"/>
          <w:lang w:val="lt-LT"/>
        </w:rPr>
        <w:t>atsižvelgiant į Sveikatos apsaugos ministerijos parengtas rekomendacijas patalpų v</w:t>
      </w:r>
      <w:r w:rsidR="00575199" w:rsidRPr="006F1114">
        <w:rPr>
          <w:color w:val="000000"/>
          <w:sz w:val="24"/>
          <w:szCs w:val="24"/>
          <w:shd w:val="clear" w:color="auto" w:fill="FFFFFF"/>
          <w:vertAlign w:val="baseline"/>
          <w:lang w:val="lt-LT"/>
        </w:rPr>
        <w:t xml:space="preserve">alymui COVID-19 pandemijos metu </w:t>
      </w:r>
      <w:hyperlink r:id="rId7" w:history="1">
        <w:r w:rsidR="008A24AD" w:rsidRPr="006F1114">
          <w:rPr>
            <w:rStyle w:val="Hyperlink"/>
            <w:sz w:val="24"/>
            <w:szCs w:val="24"/>
            <w:vertAlign w:val="baseline"/>
            <w:lang w:val="lt-LT"/>
          </w:rPr>
          <w:t>https://sam.lrv.lt/uploads/sam/documents/files/REKOMENDACIJOS%20dezinfekcijai%2020200327%20(1).pdf</w:t>
        </w:r>
        <w:r w:rsidR="008A24AD" w:rsidRPr="006F1114">
          <w:rPr>
            <w:rStyle w:val="Hyperlink"/>
            <w:szCs w:val="24"/>
            <w:shd w:val="clear" w:color="auto" w:fill="FFFFFF"/>
            <w:lang w:eastAsia="lt-LT"/>
          </w:rPr>
          <w:t>)</w:t>
        </w:r>
      </w:hyperlink>
      <w:r w:rsidR="00E70000" w:rsidRPr="006F1114">
        <w:rPr>
          <w:color w:val="000000"/>
          <w:szCs w:val="24"/>
          <w:shd w:val="clear" w:color="auto" w:fill="FFFFFF"/>
          <w:lang w:eastAsia="lt-LT"/>
        </w:rPr>
        <w:t>.</w:t>
      </w:r>
      <w:r w:rsidR="008A24AD" w:rsidRPr="006F1114">
        <w:rPr>
          <w:color w:val="000000"/>
          <w:szCs w:val="24"/>
          <w:shd w:val="clear" w:color="auto" w:fill="FFFFFF"/>
          <w:lang w:eastAsia="lt-LT"/>
        </w:rPr>
        <w:t xml:space="preserve"> </w:t>
      </w:r>
      <w:r>
        <w:rPr>
          <w:color w:val="000000"/>
          <w:sz w:val="24"/>
          <w:szCs w:val="24"/>
          <w:shd w:val="clear" w:color="auto" w:fill="FFFFFF"/>
          <w:vertAlign w:val="baseline"/>
          <w:lang w:eastAsia="lt-LT"/>
        </w:rPr>
        <w:t>.</w:t>
      </w:r>
    </w:p>
    <w:p w:rsidR="003A11B2" w:rsidRPr="008A24AD" w:rsidRDefault="003A11B2" w:rsidP="002E6818">
      <w:pPr>
        <w:tabs>
          <w:tab w:val="left" w:pos="993"/>
        </w:tabs>
        <w:ind w:firstLine="0"/>
        <w:rPr>
          <w:color w:val="000000"/>
          <w:szCs w:val="24"/>
          <w:shd w:val="clear" w:color="auto" w:fill="FFFFFF"/>
        </w:rPr>
      </w:pPr>
    </w:p>
    <w:p w:rsidR="00F629B3" w:rsidRPr="00704658" w:rsidRDefault="00F629B3" w:rsidP="002E6818">
      <w:pPr>
        <w:pStyle w:val="ListParagraph"/>
        <w:tabs>
          <w:tab w:val="left" w:pos="993"/>
        </w:tabs>
        <w:ind w:left="1800" w:firstLine="0"/>
        <w:rPr>
          <w:color w:val="000000"/>
          <w:sz w:val="24"/>
          <w:szCs w:val="24"/>
          <w:shd w:val="clear" w:color="auto" w:fill="FFFFFF"/>
          <w:vertAlign w:val="baseline"/>
          <w:lang w:val="lt-LT"/>
        </w:rPr>
      </w:pPr>
    </w:p>
    <w:p w:rsidR="003A11B2" w:rsidRDefault="003A11B2" w:rsidP="002A637A">
      <w:pPr>
        <w:pStyle w:val="ListParagraph"/>
        <w:tabs>
          <w:tab w:val="left" w:pos="993"/>
        </w:tabs>
        <w:ind w:left="1800" w:firstLine="0"/>
        <w:rPr>
          <w:color w:val="000000"/>
          <w:sz w:val="24"/>
          <w:szCs w:val="24"/>
          <w:shd w:val="clear" w:color="auto" w:fill="FFFFFF"/>
          <w:vertAlign w:val="baseline"/>
          <w:lang w:val="lt-LT"/>
        </w:rPr>
      </w:pPr>
    </w:p>
    <w:p w:rsidR="00FF558C" w:rsidRDefault="00FF558C" w:rsidP="002A637A">
      <w:pPr>
        <w:pStyle w:val="ListParagraph"/>
        <w:tabs>
          <w:tab w:val="left" w:pos="993"/>
        </w:tabs>
        <w:ind w:left="1800" w:firstLine="0"/>
        <w:rPr>
          <w:color w:val="000000"/>
          <w:sz w:val="24"/>
          <w:szCs w:val="24"/>
          <w:shd w:val="clear" w:color="auto" w:fill="FFFFFF"/>
          <w:vertAlign w:val="baseline"/>
          <w:lang w:val="lt-LT"/>
        </w:rPr>
      </w:pPr>
    </w:p>
    <w:p w:rsidR="00FF558C" w:rsidRDefault="00FF558C" w:rsidP="002A637A">
      <w:pPr>
        <w:pStyle w:val="ListParagraph"/>
        <w:tabs>
          <w:tab w:val="left" w:pos="993"/>
        </w:tabs>
        <w:ind w:left="1800" w:firstLine="0"/>
        <w:rPr>
          <w:color w:val="000000"/>
          <w:sz w:val="24"/>
          <w:szCs w:val="24"/>
          <w:shd w:val="clear" w:color="auto" w:fill="FFFFFF"/>
          <w:vertAlign w:val="baseline"/>
          <w:lang w:val="lt-LT"/>
        </w:rPr>
      </w:pPr>
    </w:p>
    <w:p w:rsidR="00FF558C" w:rsidRDefault="00FF558C" w:rsidP="002A637A">
      <w:pPr>
        <w:pStyle w:val="ListParagraph"/>
        <w:tabs>
          <w:tab w:val="left" w:pos="993"/>
        </w:tabs>
        <w:ind w:left="1800" w:firstLine="0"/>
        <w:rPr>
          <w:color w:val="000000"/>
          <w:sz w:val="24"/>
          <w:szCs w:val="24"/>
          <w:shd w:val="clear" w:color="auto" w:fill="FFFFFF"/>
          <w:vertAlign w:val="baseline"/>
          <w:lang w:val="lt-LT"/>
        </w:rPr>
      </w:pPr>
    </w:p>
    <w:p w:rsidR="00FF558C" w:rsidRPr="001911FA" w:rsidRDefault="00FF558C" w:rsidP="00FF558C">
      <w:pPr>
        <w:spacing w:line="240" w:lineRule="auto"/>
        <w:ind w:firstLine="0"/>
        <w:jc w:val="right"/>
        <w:rPr>
          <w:b/>
          <w:sz w:val="24"/>
          <w:szCs w:val="24"/>
          <w:vertAlign w:val="baseline"/>
          <w:lang w:val="lt-LT"/>
        </w:rPr>
      </w:pPr>
      <w:r w:rsidRPr="001911FA">
        <w:rPr>
          <w:b/>
          <w:sz w:val="24"/>
          <w:szCs w:val="24"/>
          <w:vertAlign w:val="baseline"/>
          <w:lang w:val="lt-LT"/>
        </w:rPr>
        <w:t>1 priedas</w:t>
      </w:r>
    </w:p>
    <w:p w:rsidR="00FF558C" w:rsidRPr="00FF558C" w:rsidRDefault="00FF558C" w:rsidP="00FF558C">
      <w:pPr>
        <w:spacing w:line="240" w:lineRule="auto"/>
        <w:ind w:firstLine="0"/>
        <w:jc w:val="right"/>
        <w:rPr>
          <w:b/>
          <w:vertAlign w:val="baseline"/>
          <w:lang w:val="lt-LT"/>
        </w:rPr>
      </w:pPr>
    </w:p>
    <w:p w:rsidR="00FF558C" w:rsidRPr="00FF558C" w:rsidRDefault="00FF558C" w:rsidP="00FF558C">
      <w:pPr>
        <w:spacing w:line="240" w:lineRule="auto"/>
        <w:ind w:firstLine="0"/>
        <w:jc w:val="left"/>
        <w:rPr>
          <w:b/>
          <w:vertAlign w:val="baseline"/>
        </w:rPr>
      </w:pPr>
    </w:p>
    <w:p w:rsidR="00FF558C" w:rsidRPr="00FF558C" w:rsidRDefault="00FF558C" w:rsidP="00FF558C">
      <w:pPr>
        <w:spacing w:line="240" w:lineRule="auto"/>
        <w:ind w:firstLine="0"/>
        <w:jc w:val="left"/>
        <w:rPr>
          <w:b/>
          <w:vertAlign w:val="baseline"/>
          <w:lang w:val="lt-LT"/>
        </w:rPr>
      </w:pPr>
      <w:r w:rsidRPr="00FF558C">
        <w:rPr>
          <w:b/>
          <w:vertAlign w:val="baseline"/>
          <w:lang w:val="lt-LT"/>
        </w:rPr>
        <w:t>Įėjimas ir išėjimas pro mažąsias duris iš kiemo pusės į Pradinių klasių korpusą</w:t>
      </w:r>
    </w:p>
    <w:p w:rsidR="00FF558C" w:rsidRPr="00FF558C" w:rsidRDefault="00FF558C" w:rsidP="00FF558C">
      <w:pPr>
        <w:spacing w:line="240" w:lineRule="auto"/>
        <w:ind w:firstLine="0"/>
        <w:jc w:val="left"/>
        <w:rPr>
          <w:b/>
          <w:sz w:val="32"/>
          <w:szCs w:val="32"/>
          <w:vertAlign w:val="baseline"/>
          <w:lang w:val="lt-LT"/>
        </w:r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888"/>
      </w:tblGrid>
      <w:tr w:rsidR="00FF558C" w:rsidRPr="00FF558C" w:rsidTr="00B93850">
        <w:trPr>
          <w:trHeight w:val="510"/>
        </w:trPr>
        <w:tc>
          <w:tcPr>
            <w:tcW w:w="2473" w:type="dxa"/>
          </w:tcPr>
          <w:p w:rsidR="00FF558C" w:rsidRPr="00FF558C" w:rsidRDefault="00FF558C" w:rsidP="00FF558C">
            <w:pPr>
              <w:spacing w:line="240" w:lineRule="auto"/>
              <w:ind w:firstLine="0"/>
              <w:jc w:val="left"/>
              <w:rPr>
                <w:b/>
                <w:sz w:val="28"/>
                <w:szCs w:val="28"/>
                <w:vertAlign w:val="baseline"/>
                <w:lang w:val="lt-LT"/>
              </w:rPr>
            </w:pPr>
            <w:r w:rsidRPr="00FF558C">
              <w:rPr>
                <w:b/>
                <w:sz w:val="28"/>
                <w:szCs w:val="28"/>
                <w:vertAlign w:val="baseline"/>
                <w:lang w:val="lt-LT"/>
              </w:rPr>
              <w:t>Klasė</w:t>
            </w:r>
          </w:p>
        </w:tc>
        <w:tc>
          <w:tcPr>
            <w:tcW w:w="1888" w:type="dxa"/>
          </w:tcPr>
          <w:p w:rsidR="00FF558C" w:rsidRPr="00FF558C" w:rsidRDefault="00FF558C" w:rsidP="00FF558C">
            <w:pPr>
              <w:spacing w:line="240" w:lineRule="auto"/>
              <w:ind w:firstLine="0"/>
              <w:jc w:val="left"/>
              <w:rPr>
                <w:b/>
                <w:sz w:val="28"/>
                <w:szCs w:val="28"/>
                <w:vertAlign w:val="baseline"/>
                <w:lang w:val="lt-LT"/>
              </w:rPr>
            </w:pPr>
            <w:r w:rsidRPr="00FF558C">
              <w:rPr>
                <w:b/>
                <w:sz w:val="28"/>
                <w:szCs w:val="28"/>
                <w:vertAlign w:val="baseline"/>
                <w:lang w:val="lt-LT"/>
              </w:rPr>
              <w:t>Kabinetas</w:t>
            </w:r>
          </w:p>
        </w:tc>
      </w:tr>
      <w:tr w:rsidR="00FF558C" w:rsidRPr="00FF558C" w:rsidTr="00B93850">
        <w:tc>
          <w:tcPr>
            <w:tcW w:w="2473"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Priešmokyklinė</w:t>
            </w:r>
          </w:p>
        </w:tc>
        <w:tc>
          <w:tcPr>
            <w:tcW w:w="1888"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10</w:t>
            </w:r>
          </w:p>
        </w:tc>
      </w:tr>
      <w:tr w:rsidR="00FF558C" w:rsidRPr="00FF558C" w:rsidTr="00B93850">
        <w:tc>
          <w:tcPr>
            <w:tcW w:w="2473"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1</w:t>
            </w:r>
          </w:p>
        </w:tc>
        <w:tc>
          <w:tcPr>
            <w:tcW w:w="1888"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5</w:t>
            </w:r>
          </w:p>
        </w:tc>
      </w:tr>
      <w:tr w:rsidR="00FF558C" w:rsidRPr="00FF558C" w:rsidTr="00B93850">
        <w:tc>
          <w:tcPr>
            <w:tcW w:w="2473"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2</w:t>
            </w:r>
          </w:p>
        </w:tc>
        <w:tc>
          <w:tcPr>
            <w:tcW w:w="1888"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2</w:t>
            </w:r>
          </w:p>
        </w:tc>
      </w:tr>
      <w:tr w:rsidR="00FF558C" w:rsidRPr="00FF558C" w:rsidTr="00B93850">
        <w:tc>
          <w:tcPr>
            <w:tcW w:w="2473"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3</w:t>
            </w:r>
          </w:p>
        </w:tc>
        <w:tc>
          <w:tcPr>
            <w:tcW w:w="1888"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6</w:t>
            </w:r>
          </w:p>
        </w:tc>
      </w:tr>
      <w:tr w:rsidR="00FF558C" w:rsidRPr="00FF558C" w:rsidTr="00B93850">
        <w:tc>
          <w:tcPr>
            <w:tcW w:w="2473"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4</w:t>
            </w:r>
          </w:p>
        </w:tc>
        <w:tc>
          <w:tcPr>
            <w:tcW w:w="1888"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7</w:t>
            </w:r>
          </w:p>
        </w:tc>
      </w:tr>
    </w:tbl>
    <w:p w:rsidR="00FF558C" w:rsidRPr="00FF558C" w:rsidRDefault="00FF558C" w:rsidP="00FF558C">
      <w:pPr>
        <w:spacing w:line="240" w:lineRule="auto"/>
        <w:ind w:firstLine="0"/>
        <w:jc w:val="left"/>
        <w:rPr>
          <w:b/>
          <w:sz w:val="32"/>
          <w:szCs w:val="32"/>
          <w:vertAlign w:val="baseline"/>
          <w:lang w:val="lt-LT"/>
        </w:rPr>
      </w:pPr>
    </w:p>
    <w:p w:rsidR="00FF558C" w:rsidRPr="00FF558C" w:rsidRDefault="00FF558C" w:rsidP="00FF558C">
      <w:pPr>
        <w:spacing w:line="240" w:lineRule="auto"/>
        <w:ind w:firstLine="0"/>
        <w:jc w:val="left"/>
        <w:rPr>
          <w:b/>
          <w:vertAlign w:val="baseline"/>
          <w:lang w:val="lt-LT"/>
        </w:rPr>
      </w:pPr>
      <w:r w:rsidRPr="00FF558C">
        <w:rPr>
          <w:b/>
          <w:vertAlign w:val="baseline"/>
          <w:lang w:val="lt-LT"/>
        </w:rPr>
        <w:t>Įėjimas ir išėjimas pro Paradines duris</w:t>
      </w:r>
    </w:p>
    <w:p w:rsidR="00FF558C" w:rsidRPr="00FF558C" w:rsidRDefault="00FF558C" w:rsidP="00FF558C">
      <w:pPr>
        <w:spacing w:line="240" w:lineRule="auto"/>
        <w:ind w:firstLine="0"/>
        <w:jc w:val="left"/>
        <w:rPr>
          <w:b/>
          <w:sz w:val="16"/>
          <w:szCs w:val="16"/>
          <w:vertAlign w:val="baseline"/>
          <w:lang w:val="lt-LT"/>
        </w:rPr>
      </w:pPr>
    </w:p>
    <w:p w:rsidR="00FF558C" w:rsidRPr="00FF558C" w:rsidRDefault="00FF558C" w:rsidP="00FF558C">
      <w:pPr>
        <w:spacing w:line="240" w:lineRule="auto"/>
        <w:ind w:firstLine="0"/>
        <w:jc w:val="left"/>
        <w:rPr>
          <w:b/>
          <w:vertAlign w:val="baseline"/>
          <w:lang w:val="lt-LT"/>
        </w:rPr>
      </w:pPr>
      <w:r w:rsidRPr="00FF558C">
        <w:rPr>
          <w:b/>
          <w:vertAlign w:val="baseline"/>
          <w:lang w:val="lt-LT"/>
        </w:rPr>
        <w:t>I aukštas</w:t>
      </w:r>
    </w:p>
    <w:p w:rsidR="00FF558C" w:rsidRPr="00FF558C" w:rsidRDefault="00FF558C" w:rsidP="00FF558C">
      <w:pPr>
        <w:spacing w:line="240" w:lineRule="auto"/>
        <w:ind w:firstLine="0"/>
        <w:jc w:val="left"/>
        <w:rPr>
          <w:b/>
          <w:sz w:val="32"/>
          <w:szCs w:val="32"/>
          <w:vertAlign w:val="baseline"/>
          <w:lang w:val="lt-LT"/>
        </w:rPr>
      </w:pPr>
      <w:r w:rsidRPr="00FF558C">
        <w:rPr>
          <w:b/>
          <w:sz w:val="32"/>
          <w:szCs w:val="32"/>
          <w:vertAlign w:val="baseline"/>
          <w:lang w:val="lt-LT"/>
        </w:rPr>
        <w:t xml:space="preserve"> </w:t>
      </w: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888"/>
      </w:tblGrid>
      <w:tr w:rsidR="00FF558C" w:rsidRPr="00FF558C" w:rsidTr="00B93850">
        <w:tc>
          <w:tcPr>
            <w:tcW w:w="2473"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8a</w:t>
            </w:r>
          </w:p>
        </w:tc>
        <w:tc>
          <w:tcPr>
            <w:tcW w:w="1888"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36</w:t>
            </w:r>
          </w:p>
        </w:tc>
      </w:tr>
      <w:tr w:rsidR="00FF558C" w:rsidRPr="00FF558C" w:rsidTr="00B93850">
        <w:tc>
          <w:tcPr>
            <w:tcW w:w="2473"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8b</w:t>
            </w:r>
          </w:p>
        </w:tc>
        <w:tc>
          <w:tcPr>
            <w:tcW w:w="1888"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35</w:t>
            </w:r>
          </w:p>
        </w:tc>
      </w:tr>
      <w:tr w:rsidR="00FF558C" w:rsidRPr="00FF558C" w:rsidTr="00B93850">
        <w:tc>
          <w:tcPr>
            <w:tcW w:w="2473"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9a</w:t>
            </w:r>
          </w:p>
        </w:tc>
        <w:tc>
          <w:tcPr>
            <w:tcW w:w="1888"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21</w:t>
            </w:r>
          </w:p>
        </w:tc>
      </w:tr>
      <w:tr w:rsidR="00FF558C" w:rsidRPr="00FF558C" w:rsidTr="00B93850">
        <w:tc>
          <w:tcPr>
            <w:tcW w:w="2473"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9b</w:t>
            </w:r>
          </w:p>
        </w:tc>
        <w:tc>
          <w:tcPr>
            <w:tcW w:w="1888"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22</w:t>
            </w:r>
          </w:p>
        </w:tc>
      </w:tr>
    </w:tbl>
    <w:p w:rsidR="00FF558C" w:rsidRPr="00FF558C" w:rsidRDefault="00FF558C" w:rsidP="00FF558C">
      <w:pPr>
        <w:spacing w:line="240" w:lineRule="auto"/>
        <w:ind w:firstLine="0"/>
        <w:jc w:val="left"/>
        <w:rPr>
          <w:b/>
          <w:sz w:val="16"/>
          <w:szCs w:val="16"/>
          <w:vertAlign w:val="baseline"/>
          <w:lang w:val="lt-LT"/>
        </w:rPr>
      </w:pPr>
    </w:p>
    <w:p w:rsidR="00FF558C" w:rsidRPr="00FF558C" w:rsidRDefault="00FF558C" w:rsidP="00FF558C">
      <w:pPr>
        <w:spacing w:line="240" w:lineRule="auto"/>
        <w:ind w:firstLine="0"/>
        <w:jc w:val="left"/>
        <w:rPr>
          <w:b/>
          <w:vertAlign w:val="baseline"/>
          <w:lang w:val="lt-LT"/>
        </w:rPr>
      </w:pPr>
      <w:r w:rsidRPr="00FF558C">
        <w:rPr>
          <w:b/>
          <w:vertAlign w:val="baseline"/>
          <w:lang w:val="lt-LT"/>
        </w:rPr>
        <w:t>II aukštas</w:t>
      </w:r>
    </w:p>
    <w:p w:rsidR="00FF558C" w:rsidRPr="00FF558C" w:rsidRDefault="00FF558C" w:rsidP="00FF558C">
      <w:pPr>
        <w:spacing w:line="240" w:lineRule="auto"/>
        <w:ind w:firstLine="0"/>
        <w:jc w:val="left"/>
        <w:rPr>
          <w:b/>
          <w:sz w:val="16"/>
          <w:szCs w:val="16"/>
          <w:vertAlign w:val="baseline"/>
          <w:lang w:val="lt-LT"/>
        </w:r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888"/>
      </w:tblGrid>
      <w:tr w:rsidR="00FF558C" w:rsidRPr="00FF558C" w:rsidTr="00B93850">
        <w:tc>
          <w:tcPr>
            <w:tcW w:w="2473"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5a</w:t>
            </w:r>
          </w:p>
        </w:tc>
        <w:tc>
          <w:tcPr>
            <w:tcW w:w="1888"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67</w:t>
            </w:r>
          </w:p>
        </w:tc>
      </w:tr>
      <w:tr w:rsidR="00FF558C" w:rsidRPr="00FF558C" w:rsidTr="00B93850">
        <w:tc>
          <w:tcPr>
            <w:tcW w:w="2473"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5b</w:t>
            </w:r>
          </w:p>
        </w:tc>
        <w:tc>
          <w:tcPr>
            <w:tcW w:w="1888"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54</w:t>
            </w:r>
          </w:p>
        </w:tc>
      </w:tr>
      <w:tr w:rsidR="00FF558C" w:rsidRPr="00FF558C" w:rsidTr="00B93850">
        <w:tc>
          <w:tcPr>
            <w:tcW w:w="2473"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7a</w:t>
            </w:r>
          </w:p>
        </w:tc>
        <w:tc>
          <w:tcPr>
            <w:tcW w:w="1888"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55</w:t>
            </w:r>
          </w:p>
        </w:tc>
      </w:tr>
      <w:tr w:rsidR="00FF558C" w:rsidRPr="00FF558C" w:rsidTr="00B93850">
        <w:tc>
          <w:tcPr>
            <w:tcW w:w="2473"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7b</w:t>
            </w:r>
          </w:p>
        </w:tc>
        <w:tc>
          <w:tcPr>
            <w:tcW w:w="1888"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52</w:t>
            </w:r>
          </w:p>
        </w:tc>
      </w:tr>
    </w:tbl>
    <w:p w:rsidR="00FF558C" w:rsidRPr="00FF558C" w:rsidRDefault="00FF558C" w:rsidP="00FF558C">
      <w:pPr>
        <w:spacing w:line="240" w:lineRule="auto"/>
        <w:ind w:firstLine="0"/>
        <w:jc w:val="left"/>
        <w:rPr>
          <w:b/>
          <w:sz w:val="16"/>
          <w:szCs w:val="16"/>
          <w:vertAlign w:val="baseline"/>
          <w:lang w:val="lt-LT"/>
        </w:rPr>
      </w:pPr>
    </w:p>
    <w:p w:rsidR="00FF558C" w:rsidRPr="00FF558C" w:rsidRDefault="00FF558C" w:rsidP="00FF558C">
      <w:pPr>
        <w:spacing w:line="240" w:lineRule="auto"/>
        <w:ind w:firstLine="0"/>
        <w:jc w:val="left"/>
        <w:rPr>
          <w:b/>
          <w:vertAlign w:val="baseline"/>
          <w:lang w:val="lt-LT"/>
        </w:rPr>
      </w:pPr>
      <w:r w:rsidRPr="00FF558C">
        <w:rPr>
          <w:b/>
          <w:vertAlign w:val="baseline"/>
          <w:lang w:val="lt-LT"/>
        </w:rPr>
        <w:t xml:space="preserve">Įėjimas ir išėjimas pro duris nuo stadiono pusės į  III </w:t>
      </w:r>
      <w:proofErr w:type="spellStart"/>
      <w:r w:rsidRPr="00FF558C">
        <w:rPr>
          <w:b/>
          <w:vertAlign w:val="baseline"/>
          <w:lang w:val="lt-LT"/>
        </w:rPr>
        <w:t>aukš</w:t>
      </w:r>
      <w:proofErr w:type="spellEnd"/>
      <w:r w:rsidRPr="00FF558C">
        <w:rPr>
          <w:b/>
          <w:vertAlign w:val="baseline"/>
          <w:lang w:val="lt-LT"/>
        </w:rPr>
        <w:t>. pastatą</w:t>
      </w:r>
    </w:p>
    <w:p w:rsidR="00FF558C" w:rsidRPr="00FF558C" w:rsidRDefault="00FF558C" w:rsidP="00FF558C">
      <w:pPr>
        <w:spacing w:line="240" w:lineRule="auto"/>
        <w:ind w:firstLine="0"/>
        <w:jc w:val="left"/>
        <w:rPr>
          <w:b/>
          <w:sz w:val="16"/>
          <w:szCs w:val="16"/>
          <w:u w:val="single"/>
          <w:vertAlign w:val="baseline"/>
          <w:lang w:val="lt-LT"/>
        </w:rPr>
      </w:pPr>
    </w:p>
    <w:p w:rsidR="00FF558C" w:rsidRPr="00FF558C" w:rsidRDefault="00FF558C" w:rsidP="00FF558C">
      <w:pPr>
        <w:spacing w:line="240" w:lineRule="auto"/>
        <w:ind w:firstLine="0"/>
        <w:jc w:val="left"/>
        <w:rPr>
          <w:b/>
          <w:vertAlign w:val="baseline"/>
          <w:lang w:val="lt-LT"/>
        </w:rPr>
      </w:pPr>
      <w:r w:rsidRPr="00FF558C">
        <w:rPr>
          <w:b/>
          <w:vertAlign w:val="baseline"/>
          <w:lang w:val="lt-LT"/>
        </w:rPr>
        <w:t>II aukštas</w:t>
      </w:r>
    </w:p>
    <w:p w:rsidR="00FF558C" w:rsidRPr="00FF558C" w:rsidRDefault="00FF558C" w:rsidP="00FF558C">
      <w:pPr>
        <w:spacing w:line="240" w:lineRule="auto"/>
        <w:ind w:firstLine="0"/>
        <w:jc w:val="left"/>
        <w:rPr>
          <w:b/>
          <w:sz w:val="16"/>
          <w:szCs w:val="16"/>
          <w:vertAlign w:val="baseline"/>
          <w:lang w:val="lt-LT"/>
        </w:r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888"/>
      </w:tblGrid>
      <w:tr w:rsidR="00FF558C" w:rsidRPr="00FF558C" w:rsidTr="00B93850">
        <w:tc>
          <w:tcPr>
            <w:tcW w:w="2473"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10b</w:t>
            </w:r>
          </w:p>
        </w:tc>
        <w:tc>
          <w:tcPr>
            <w:tcW w:w="1888"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74</w:t>
            </w:r>
          </w:p>
        </w:tc>
      </w:tr>
      <w:tr w:rsidR="00FF558C" w:rsidRPr="00FF558C" w:rsidTr="00B93850">
        <w:tc>
          <w:tcPr>
            <w:tcW w:w="2473"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 xml:space="preserve">8-10 </w:t>
            </w:r>
            <w:proofErr w:type="spellStart"/>
            <w:r w:rsidRPr="00FF558C">
              <w:rPr>
                <w:sz w:val="28"/>
                <w:szCs w:val="28"/>
                <w:vertAlign w:val="baseline"/>
                <w:lang w:val="lt-LT"/>
              </w:rPr>
              <w:t>spec</w:t>
            </w:r>
            <w:proofErr w:type="spellEnd"/>
            <w:r w:rsidRPr="00FF558C">
              <w:rPr>
                <w:sz w:val="28"/>
                <w:szCs w:val="28"/>
                <w:vertAlign w:val="baseline"/>
                <w:lang w:val="lt-LT"/>
              </w:rPr>
              <w:t>.</w:t>
            </w:r>
          </w:p>
        </w:tc>
        <w:tc>
          <w:tcPr>
            <w:tcW w:w="1888"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72</w:t>
            </w:r>
          </w:p>
        </w:tc>
      </w:tr>
      <w:tr w:rsidR="00FF558C" w:rsidRPr="00FF558C" w:rsidTr="00B93850">
        <w:tc>
          <w:tcPr>
            <w:tcW w:w="2473"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SĮU</w:t>
            </w:r>
          </w:p>
        </w:tc>
        <w:tc>
          <w:tcPr>
            <w:tcW w:w="1888"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73</w:t>
            </w:r>
          </w:p>
        </w:tc>
      </w:tr>
    </w:tbl>
    <w:p w:rsidR="00FF558C" w:rsidRPr="00FF558C" w:rsidRDefault="00FF558C" w:rsidP="00FF558C">
      <w:pPr>
        <w:spacing w:line="240" w:lineRule="auto"/>
        <w:ind w:firstLine="0"/>
        <w:jc w:val="left"/>
        <w:rPr>
          <w:b/>
          <w:sz w:val="16"/>
          <w:szCs w:val="16"/>
          <w:u w:val="single"/>
          <w:vertAlign w:val="baseline"/>
          <w:lang w:val="lt-LT"/>
        </w:rPr>
      </w:pPr>
    </w:p>
    <w:p w:rsidR="00FF558C" w:rsidRPr="00FF558C" w:rsidRDefault="00FF558C" w:rsidP="00FF558C">
      <w:pPr>
        <w:spacing w:line="240" w:lineRule="auto"/>
        <w:ind w:firstLine="0"/>
        <w:jc w:val="left"/>
        <w:rPr>
          <w:b/>
          <w:vertAlign w:val="baseline"/>
          <w:lang w:val="lt-LT"/>
        </w:rPr>
      </w:pPr>
      <w:r w:rsidRPr="00FF558C">
        <w:rPr>
          <w:b/>
          <w:vertAlign w:val="baseline"/>
          <w:lang w:val="lt-LT"/>
        </w:rPr>
        <w:t>III aukštas</w:t>
      </w:r>
    </w:p>
    <w:p w:rsidR="00FF558C" w:rsidRPr="00FF558C" w:rsidRDefault="00FF558C" w:rsidP="00FF558C">
      <w:pPr>
        <w:spacing w:line="240" w:lineRule="auto"/>
        <w:ind w:firstLine="0"/>
        <w:jc w:val="left"/>
        <w:rPr>
          <w:b/>
          <w:sz w:val="16"/>
          <w:szCs w:val="16"/>
          <w:vertAlign w:val="baseline"/>
          <w:lang w:val="lt-LT"/>
        </w:r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888"/>
      </w:tblGrid>
      <w:tr w:rsidR="00FF558C" w:rsidRPr="00FF558C" w:rsidTr="00B93850">
        <w:tc>
          <w:tcPr>
            <w:tcW w:w="2473"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6a</w:t>
            </w:r>
          </w:p>
        </w:tc>
        <w:tc>
          <w:tcPr>
            <w:tcW w:w="1888"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81</w:t>
            </w:r>
          </w:p>
        </w:tc>
      </w:tr>
      <w:tr w:rsidR="00FF558C" w:rsidRPr="00FF558C" w:rsidTr="00B93850">
        <w:tc>
          <w:tcPr>
            <w:tcW w:w="2473"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6b</w:t>
            </w:r>
          </w:p>
        </w:tc>
        <w:tc>
          <w:tcPr>
            <w:tcW w:w="1888" w:type="dxa"/>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78</w:t>
            </w:r>
          </w:p>
        </w:tc>
      </w:tr>
      <w:tr w:rsidR="00FF558C" w:rsidRPr="00FF558C" w:rsidTr="00B93850">
        <w:tc>
          <w:tcPr>
            <w:tcW w:w="2473"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10a</w:t>
            </w:r>
          </w:p>
        </w:tc>
        <w:tc>
          <w:tcPr>
            <w:tcW w:w="1888" w:type="dxa"/>
            <w:tcBorders>
              <w:top w:val="single" w:sz="4" w:space="0" w:color="auto"/>
              <w:left w:val="single" w:sz="4" w:space="0" w:color="auto"/>
              <w:bottom w:val="single" w:sz="4" w:space="0" w:color="auto"/>
              <w:right w:val="single" w:sz="4" w:space="0" w:color="auto"/>
            </w:tcBorders>
          </w:tcPr>
          <w:p w:rsidR="00FF558C" w:rsidRPr="00FF558C" w:rsidRDefault="00FF558C" w:rsidP="00FF558C">
            <w:pPr>
              <w:spacing w:line="240" w:lineRule="auto"/>
              <w:ind w:firstLine="0"/>
              <w:jc w:val="left"/>
              <w:rPr>
                <w:sz w:val="28"/>
                <w:szCs w:val="28"/>
                <w:vertAlign w:val="baseline"/>
                <w:lang w:val="lt-LT"/>
              </w:rPr>
            </w:pPr>
            <w:r w:rsidRPr="00FF558C">
              <w:rPr>
                <w:sz w:val="28"/>
                <w:szCs w:val="28"/>
                <w:vertAlign w:val="baseline"/>
                <w:lang w:val="lt-LT"/>
              </w:rPr>
              <w:t>76</w:t>
            </w:r>
          </w:p>
        </w:tc>
      </w:tr>
    </w:tbl>
    <w:p w:rsidR="00FF558C" w:rsidRPr="00FF558C" w:rsidRDefault="00FF558C" w:rsidP="00FF558C">
      <w:pPr>
        <w:rPr>
          <w:b/>
          <w:sz w:val="32"/>
          <w:szCs w:val="32"/>
          <w:lang w:val="lt-LT"/>
        </w:rPr>
      </w:pPr>
    </w:p>
    <w:p w:rsidR="00FF558C" w:rsidRDefault="00FF558C" w:rsidP="002A637A">
      <w:pPr>
        <w:pStyle w:val="ListParagraph"/>
        <w:tabs>
          <w:tab w:val="left" w:pos="993"/>
        </w:tabs>
        <w:ind w:left="1800" w:firstLine="0"/>
        <w:rPr>
          <w:color w:val="000000"/>
          <w:sz w:val="24"/>
          <w:szCs w:val="24"/>
          <w:shd w:val="clear" w:color="auto" w:fill="FFFFFF"/>
          <w:vertAlign w:val="baseline"/>
          <w:lang w:val="lt-LT"/>
        </w:rPr>
      </w:pPr>
    </w:p>
    <w:p w:rsidR="00FF558C" w:rsidRDefault="00FF558C" w:rsidP="002A637A">
      <w:pPr>
        <w:pStyle w:val="ListParagraph"/>
        <w:tabs>
          <w:tab w:val="left" w:pos="993"/>
        </w:tabs>
        <w:ind w:left="1800" w:firstLine="0"/>
        <w:rPr>
          <w:color w:val="000000"/>
          <w:sz w:val="24"/>
          <w:szCs w:val="24"/>
          <w:shd w:val="clear" w:color="auto" w:fill="FFFFFF"/>
          <w:vertAlign w:val="baseline"/>
          <w:lang w:val="lt-LT"/>
        </w:rPr>
      </w:pPr>
    </w:p>
    <w:p w:rsidR="00FF558C" w:rsidRDefault="00FF558C" w:rsidP="002A637A">
      <w:pPr>
        <w:pStyle w:val="ListParagraph"/>
        <w:tabs>
          <w:tab w:val="left" w:pos="993"/>
        </w:tabs>
        <w:ind w:left="1800" w:firstLine="0"/>
        <w:rPr>
          <w:color w:val="000000"/>
          <w:sz w:val="24"/>
          <w:szCs w:val="24"/>
          <w:shd w:val="clear" w:color="auto" w:fill="FFFFFF"/>
          <w:vertAlign w:val="baseline"/>
          <w:lang w:val="lt-LT"/>
        </w:rPr>
      </w:pPr>
    </w:p>
    <w:p w:rsidR="001911FA" w:rsidRDefault="001911FA" w:rsidP="001911FA">
      <w:pPr>
        <w:jc w:val="right"/>
        <w:rPr>
          <w:b/>
          <w:sz w:val="24"/>
          <w:szCs w:val="24"/>
          <w:vertAlign w:val="baseline"/>
          <w:lang w:val="lt-LT"/>
        </w:rPr>
      </w:pPr>
      <w:r>
        <w:rPr>
          <w:b/>
          <w:sz w:val="24"/>
          <w:szCs w:val="24"/>
          <w:vertAlign w:val="baseline"/>
          <w:lang w:val="lt-LT"/>
        </w:rPr>
        <w:t>2 priedas</w:t>
      </w:r>
    </w:p>
    <w:p w:rsidR="001911FA" w:rsidRDefault="001911FA" w:rsidP="001911FA">
      <w:pPr>
        <w:jc w:val="center"/>
        <w:rPr>
          <w:b/>
          <w:sz w:val="24"/>
          <w:szCs w:val="24"/>
          <w:vertAlign w:val="baseline"/>
          <w:lang w:val="lt-LT"/>
        </w:rPr>
      </w:pPr>
    </w:p>
    <w:p w:rsidR="001911FA" w:rsidRDefault="001911FA" w:rsidP="001911FA">
      <w:pPr>
        <w:jc w:val="center"/>
        <w:rPr>
          <w:b/>
          <w:sz w:val="24"/>
          <w:szCs w:val="24"/>
          <w:vertAlign w:val="baseline"/>
          <w:lang w:val="lt-LT"/>
        </w:rPr>
      </w:pPr>
      <w:r w:rsidRPr="0042569D">
        <w:rPr>
          <w:b/>
          <w:sz w:val="24"/>
          <w:szCs w:val="24"/>
          <w:vertAlign w:val="baseline"/>
          <w:lang w:val="lt-LT"/>
        </w:rPr>
        <w:t>PAMOKŲ IR PERTRAUKŲ LAIKAS</w:t>
      </w:r>
    </w:p>
    <w:tbl>
      <w:tblPr>
        <w:tblpPr w:leftFromText="180" w:rightFromText="180" w:vertAnchor="text" w:tblpY="1"/>
        <w:tblOverlap w:val="never"/>
        <w:tblW w:w="2990" w:type="dxa"/>
        <w:tblInd w:w="95" w:type="dxa"/>
        <w:tblLook w:val="04A0"/>
      </w:tblPr>
      <w:tblGrid>
        <w:gridCol w:w="1573"/>
        <w:gridCol w:w="1417"/>
      </w:tblGrid>
      <w:tr w:rsidR="001911FA" w:rsidRPr="0042569D" w:rsidTr="00B93850">
        <w:trPr>
          <w:trHeight w:val="300"/>
        </w:trPr>
        <w:tc>
          <w:tcPr>
            <w:tcW w:w="2990" w:type="dxa"/>
            <w:gridSpan w:val="2"/>
            <w:tcBorders>
              <w:top w:val="nil"/>
              <w:left w:val="nil"/>
              <w:bottom w:val="nil"/>
              <w:right w:val="nil"/>
            </w:tcBorders>
            <w:shd w:val="clear" w:color="auto" w:fill="auto"/>
            <w:noWrap/>
            <w:vAlign w:val="bottom"/>
            <w:hideMark/>
          </w:tcPr>
          <w:p w:rsidR="001911FA" w:rsidRDefault="001911FA" w:rsidP="00B93850">
            <w:pPr>
              <w:spacing w:line="240" w:lineRule="auto"/>
              <w:ind w:firstLine="0"/>
              <w:jc w:val="center"/>
              <w:rPr>
                <w:rFonts w:eastAsia="Times New Roman"/>
                <w:color w:val="000000"/>
                <w:sz w:val="24"/>
                <w:szCs w:val="24"/>
                <w:vertAlign w:val="baseline"/>
                <w:lang w:val="lt-LT"/>
              </w:rPr>
            </w:pPr>
          </w:p>
          <w:p w:rsidR="001911FA" w:rsidRPr="0042569D" w:rsidRDefault="001911FA" w:rsidP="00B93850">
            <w:pPr>
              <w:spacing w:line="240" w:lineRule="auto"/>
              <w:ind w:firstLine="0"/>
              <w:jc w:val="center"/>
              <w:rPr>
                <w:rFonts w:eastAsia="Times New Roman"/>
                <w:b/>
                <w:color w:val="000000"/>
                <w:sz w:val="24"/>
                <w:szCs w:val="24"/>
                <w:vertAlign w:val="baseline"/>
                <w:lang w:val="lt-LT"/>
              </w:rPr>
            </w:pPr>
            <w:r w:rsidRPr="0042569D">
              <w:rPr>
                <w:rFonts w:eastAsia="Times New Roman"/>
                <w:b/>
                <w:color w:val="000000"/>
                <w:sz w:val="24"/>
                <w:szCs w:val="24"/>
                <w:vertAlign w:val="baseline"/>
                <w:lang w:val="lt-LT"/>
              </w:rPr>
              <w:t>1 klasė</w:t>
            </w:r>
          </w:p>
        </w:tc>
      </w:tr>
      <w:tr w:rsidR="001911FA" w:rsidRPr="0042569D" w:rsidTr="00B93850">
        <w:trPr>
          <w:trHeight w:val="300"/>
        </w:trPr>
        <w:tc>
          <w:tcPr>
            <w:tcW w:w="1573"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p>
        </w:tc>
        <w:tc>
          <w:tcPr>
            <w:tcW w:w="1417"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p>
        </w:tc>
      </w:tr>
      <w:tr w:rsidR="001911FA" w:rsidRPr="0042569D" w:rsidTr="00B93850">
        <w:trPr>
          <w:trHeight w:val="300"/>
        </w:trPr>
        <w:tc>
          <w:tcPr>
            <w:tcW w:w="1573" w:type="dxa"/>
            <w:tcBorders>
              <w:top w:val="nil"/>
              <w:left w:val="nil"/>
              <w:bottom w:val="nil"/>
              <w:right w:val="nil"/>
            </w:tcBorders>
            <w:shd w:val="clear" w:color="auto" w:fill="auto"/>
            <w:noWrap/>
            <w:vAlign w:val="bottom"/>
            <w:hideMark/>
          </w:tcPr>
          <w:p w:rsidR="001911FA" w:rsidRDefault="001911FA" w:rsidP="00B93850">
            <w:pPr>
              <w:spacing w:line="240" w:lineRule="auto"/>
              <w:ind w:firstLine="0"/>
              <w:jc w:val="left"/>
              <w:rPr>
                <w:rFonts w:eastAsia="Times New Roman"/>
                <w:color w:val="000000"/>
                <w:sz w:val="24"/>
                <w:szCs w:val="24"/>
                <w:vertAlign w:val="baseline"/>
                <w:lang w:val="lt-LT"/>
              </w:rPr>
            </w:pPr>
          </w:p>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1pamoka</w:t>
            </w:r>
          </w:p>
        </w:tc>
        <w:tc>
          <w:tcPr>
            <w:tcW w:w="1417"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8:00-8:35</w:t>
            </w:r>
          </w:p>
        </w:tc>
      </w:tr>
      <w:tr w:rsidR="001911FA" w:rsidRPr="0042569D" w:rsidTr="00B93850">
        <w:trPr>
          <w:trHeight w:val="300"/>
        </w:trPr>
        <w:tc>
          <w:tcPr>
            <w:tcW w:w="1573"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2 pamoka</w:t>
            </w:r>
          </w:p>
        </w:tc>
        <w:tc>
          <w:tcPr>
            <w:tcW w:w="1417"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8:50-9:25</w:t>
            </w:r>
          </w:p>
        </w:tc>
      </w:tr>
      <w:tr w:rsidR="001911FA" w:rsidRPr="0042569D" w:rsidTr="00B93850">
        <w:trPr>
          <w:trHeight w:val="300"/>
        </w:trPr>
        <w:tc>
          <w:tcPr>
            <w:tcW w:w="1573"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3 pamoka</w:t>
            </w:r>
          </w:p>
        </w:tc>
        <w:tc>
          <w:tcPr>
            <w:tcW w:w="1417"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9:40-10:15</w:t>
            </w:r>
          </w:p>
        </w:tc>
      </w:tr>
      <w:tr w:rsidR="001911FA" w:rsidRPr="0042569D" w:rsidTr="00B93850">
        <w:trPr>
          <w:trHeight w:val="300"/>
        </w:trPr>
        <w:tc>
          <w:tcPr>
            <w:tcW w:w="1573"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4 pamoka</w:t>
            </w:r>
          </w:p>
        </w:tc>
        <w:tc>
          <w:tcPr>
            <w:tcW w:w="1417"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10:30-11:05</w:t>
            </w:r>
          </w:p>
        </w:tc>
      </w:tr>
      <w:tr w:rsidR="001911FA" w:rsidRPr="0042569D" w:rsidTr="00B93850">
        <w:trPr>
          <w:trHeight w:val="300"/>
        </w:trPr>
        <w:tc>
          <w:tcPr>
            <w:tcW w:w="1573"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5 pamoka</w:t>
            </w:r>
          </w:p>
        </w:tc>
        <w:tc>
          <w:tcPr>
            <w:tcW w:w="1417"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11:45-12:20</w:t>
            </w:r>
          </w:p>
        </w:tc>
      </w:tr>
    </w:tbl>
    <w:p w:rsidR="001911FA" w:rsidRDefault="001911FA" w:rsidP="001911FA">
      <w:pPr>
        <w:ind w:firstLine="0"/>
        <w:jc w:val="left"/>
        <w:rPr>
          <w:b/>
          <w:sz w:val="24"/>
          <w:szCs w:val="24"/>
          <w:vertAlign w:val="baseline"/>
          <w:lang w:val="lt-LT"/>
        </w:rPr>
      </w:pPr>
      <w:r>
        <w:rPr>
          <w:b/>
          <w:sz w:val="24"/>
          <w:szCs w:val="24"/>
          <w:vertAlign w:val="baseline"/>
          <w:lang w:val="lt-LT"/>
        </w:rPr>
        <w:t xml:space="preserve">   </w:t>
      </w:r>
    </w:p>
    <w:tbl>
      <w:tblPr>
        <w:tblpPr w:leftFromText="180" w:rightFromText="180" w:vertAnchor="text" w:horzAnchor="page" w:tblpX="7900" w:tblpY="1"/>
        <w:tblW w:w="2848" w:type="dxa"/>
        <w:tblLook w:val="04A0"/>
      </w:tblPr>
      <w:tblGrid>
        <w:gridCol w:w="1431"/>
        <w:gridCol w:w="1417"/>
      </w:tblGrid>
      <w:tr w:rsidR="001911FA" w:rsidRPr="0042569D" w:rsidTr="001911FA">
        <w:trPr>
          <w:trHeight w:val="300"/>
        </w:trPr>
        <w:tc>
          <w:tcPr>
            <w:tcW w:w="2848" w:type="dxa"/>
            <w:gridSpan w:val="2"/>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center"/>
              <w:rPr>
                <w:rFonts w:eastAsia="Times New Roman"/>
                <w:b/>
                <w:color w:val="000000"/>
                <w:sz w:val="24"/>
                <w:szCs w:val="24"/>
                <w:vertAlign w:val="baseline"/>
                <w:lang w:val="lt-LT"/>
              </w:rPr>
            </w:pPr>
            <w:r w:rsidRPr="0042569D">
              <w:rPr>
                <w:rFonts w:eastAsia="Times New Roman"/>
                <w:b/>
                <w:color w:val="000000"/>
                <w:sz w:val="24"/>
                <w:szCs w:val="24"/>
                <w:vertAlign w:val="baseline"/>
                <w:lang w:val="lt-LT"/>
              </w:rPr>
              <w:t>2-4 klasė</w:t>
            </w:r>
          </w:p>
        </w:tc>
      </w:tr>
      <w:tr w:rsidR="001911FA" w:rsidRPr="0042569D" w:rsidTr="001911FA">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left"/>
              <w:rPr>
                <w:rFonts w:eastAsia="Times New Roman"/>
                <w:color w:val="000000"/>
                <w:sz w:val="24"/>
                <w:szCs w:val="24"/>
                <w:vertAlign w:val="baseline"/>
                <w:lang w:val="lt-LT"/>
              </w:rPr>
            </w:pPr>
          </w:p>
        </w:tc>
        <w:tc>
          <w:tcPr>
            <w:tcW w:w="1417"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center"/>
              <w:rPr>
                <w:rFonts w:eastAsia="Times New Roman"/>
                <w:color w:val="000000"/>
                <w:sz w:val="24"/>
                <w:szCs w:val="24"/>
                <w:vertAlign w:val="baseline"/>
                <w:lang w:val="lt-LT"/>
              </w:rPr>
            </w:pPr>
          </w:p>
        </w:tc>
      </w:tr>
      <w:tr w:rsidR="001911FA" w:rsidRPr="0042569D" w:rsidTr="001911FA">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left"/>
              <w:rPr>
                <w:rFonts w:eastAsia="Times New Roman"/>
                <w:color w:val="000000"/>
                <w:sz w:val="24"/>
                <w:szCs w:val="24"/>
                <w:vertAlign w:val="baseline"/>
                <w:lang w:val="lt-LT"/>
              </w:rPr>
            </w:pPr>
          </w:p>
        </w:tc>
        <w:tc>
          <w:tcPr>
            <w:tcW w:w="1417"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center"/>
              <w:rPr>
                <w:rFonts w:eastAsia="Times New Roman"/>
                <w:color w:val="000000"/>
                <w:sz w:val="24"/>
                <w:szCs w:val="24"/>
                <w:vertAlign w:val="baseline"/>
                <w:lang w:val="lt-LT"/>
              </w:rPr>
            </w:pPr>
          </w:p>
        </w:tc>
      </w:tr>
      <w:tr w:rsidR="001911FA" w:rsidRPr="0042569D" w:rsidTr="001911FA">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1 pamoka</w:t>
            </w:r>
          </w:p>
        </w:tc>
        <w:tc>
          <w:tcPr>
            <w:tcW w:w="1417"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8:00-8:45</w:t>
            </w:r>
          </w:p>
        </w:tc>
      </w:tr>
      <w:tr w:rsidR="001911FA" w:rsidRPr="0042569D" w:rsidTr="001911FA">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2 pamoka</w:t>
            </w:r>
          </w:p>
        </w:tc>
        <w:tc>
          <w:tcPr>
            <w:tcW w:w="1417"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8:50-9:35</w:t>
            </w:r>
          </w:p>
        </w:tc>
      </w:tr>
      <w:tr w:rsidR="001911FA" w:rsidRPr="0042569D" w:rsidTr="001911FA">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3 pamoka</w:t>
            </w:r>
          </w:p>
        </w:tc>
        <w:tc>
          <w:tcPr>
            <w:tcW w:w="1417"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9:40-10:25</w:t>
            </w:r>
          </w:p>
        </w:tc>
      </w:tr>
      <w:tr w:rsidR="001911FA" w:rsidRPr="0042569D" w:rsidTr="001911FA">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4 pamoka</w:t>
            </w:r>
          </w:p>
        </w:tc>
        <w:tc>
          <w:tcPr>
            <w:tcW w:w="1417"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10:30-11:15</w:t>
            </w:r>
          </w:p>
        </w:tc>
      </w:tr>
      <w:tr w:rsidR="001911FA" w:rsidRPr="0042569D" w:rsidTr="001911FA">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5 pamoka</w:t>
            </w:r>
          </w:p>
        </w:tc>
        <w:tc>
          <w:tcPr>
            <w:tcW w:w="1417" w:type="dxa"/>
            <w:tcBorders>
              <w:top w:val="nil"/>
              <w:left w:val="nil"/>
              <w:bottom w:val="nil"/>
              <w:right w:val="nil"/>
            </w:tcBorders>
            <w:shd w:val="clear" w:color="auto" w:fill="auto"/>
            <w:noWrap/>
            <w:vAlign w:val="bottom"/>
            <w:hideMark/>
          </w:tcPr>
          <w:p w:rsidR="001911FA" w:rsidRPr="0042569D" w:rsidRDefault="001911FA" w:rsidP="001911FA">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11:45-12:30</w:t>
            </w:r>
          </w:p>
        </w:tc>
      </w:tr>
    </w:tbl>
    <w:p w:rsidR="001911FA" w:rsidRDefault="001911FA" w:rsidP="001911FA">
      <w:pPr>
        <w:ind w:firstLine="0"/>
        <w:jc w:val="left"/>
        <w:rPr>
          <w:b/>
          <w:sz w:val="24"/>
          <w:szCs w:val="24"/>
          <w:vertAlign w:val="baseline"/>
          <w:lang w:val="lt-LT"/>
        </w:rPr>
      </w:pPr>
      <w:r>
        <w:rPr>
          <w:b/>
          <w:sz w:val="24"/>
          <w:szCs w:val="24"/>
          <w:vertAlign w:val="baseline"/>
          <w:lang w:val="lt-LT"/>
        </w:rPr>
        <w:br w:type="textWrapping" w:clear="all"/>
      </w:r>
    </w:p>
    <w:p w:rsidR="001911FA" w:rsidRPr="0042569D" w:rsidRDefault="001911FA" w:rsidP="001911FA">
      <w:pPr>
        <w:rPr>
          <w:sz w:val="24"/>
          <w:szCs w:val="24"/>
          <w:lang w:val="lt-LT"/>
        </w:rPr>
      </w:pPr>
    </w:p>
    <w:tbl>
      <w:tblPr>
        <w:tblpPr w:leftFromText="180" w:rightFromText="180" w:vertAnchor="text" w:horzAnchor="margin" w:tblpY="53"/>
        <w:tblW w:w="3415" w:type="dxa"/>
        <w:tblLook w:val="04A0"/>
      </w:tblPr>
      <w:tblGrid>
        <w:gridCol w:w="1431"/>
        <w:gridCol w:w="1984"/>
      </w:tblGrid>
      <w:tr w:rsidR="001911FA" w:rsidRPr="0042569D" w:rsidTr="00B93850">
        <w:trPr>
          <w:trHeight w:val="300"/>
        </w:trPr>
        <w:tc>
          <w:tcPr>
            <w:tcW w:w="3415" w:type="dxa"/>
            <w:gridSpan w:val="2"/>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b/>
                <w:color w:val="000000"/>
                <w:sz w:val="24"/>
                <w:szCs w:val="24"/>
                <w:vertAlign w:val="baseline"/>
                <w:lang w:val="lt-LT"/>
              </w:rPr>
            </w:pPr>
            <w:r w:rsidRPr="0042569D">
              <w:rPr>
                <w:rFonts w:eastAsia="Times New Roman"/>
                <w:b/>
                <w:color w:val="000000"/>
                <w:sz w:val="24"/>
                <w:szCs w:val="24"/>
                <w:vertAlign w:val="baseline"/>
                <w:lang w:val="lt-LT"/>
              </w:rPr>
              <w:t>5a, 5b, 7a ir 7b klasė</w:t>
            </w: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1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8:00-8:45</w:t>
            </w: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2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8:50-9:35</w:t>
            </w: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3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9:40-10:25</w:t>
            </w: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4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10:30-11:15</w:t>
            </w: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5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11:20-12:05</w:t>
            </w: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6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12:25-13:10</w:t>
            </w: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7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13:30-14:15</w:t>
            </w:r>
          </w:p>
        </w:tc>
      </w:tr>
    </w:tbl>
    <w:tbl>
      <w:tblPr>
        <w:tblpPr w:leftFromText="180" w:rightFromText="180" w:vertAnchor="text" w:horzAnchor="page" w:tblpX="7983" w:tblpY="4"/>
        <w:tblW w:w="3274" w:type="dxa"/>
        <w:tblLook w:val="04A0"/>
      </w:tblPr>
      <w:tblGrid>
        <w:gridCol w:w="1289"/>
        <w:gridCol w:w="1985"/>
      </w:tblGrid>
      <w:tr w:rsidR="001911FA" w:rsidRPr="0042569D" w:rsidTr="00B93850">
        <w:trPr>
          <w:trHeight w:val="300"/>
        </w:trPr>
        <w:tc>
          <w:tcPr>
            <w:tcW w:w="3274" w:type="dxa"/>
            <w:gridSpan w:val="2"/>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b/>
                <w:color w:val="000000"/>
                <w:sz w:val="24"/>
                <w:szCs w:val="24"/>
                <w:vertAlign w:val="baseline"/>
                <w:lang w:val="lt-LT"/>
              </w:rPr>
            </w:pPr>
            <w:r w:rsidRPr="0042569D">
              <w:rPr>
                <w:rFonts w:eastAsia="Times New Roman"/>
                <w:b/>
                <w:color w:val="000000"/>
                <w:sz w:val="24"/>
                <w:szCs w:val="24"/>
                <w:vertAlign w:val="baseline"/>
                <w:lang w:val="lt-LT"/>
              </w:rPr>
              <w:t>6a, 6b, 10a, 10b, SUS</w:t>
            </w:r>
            <w:r w:rsidRPr="00582AEC">
              <w:rPr>
                <w:rFonts w:eastAsia="Times New Roman"/>
                <w:b/>
                <w:color w:val="000000"/>
                <w:sz w:val="24"/>
                <w:szCs w:val="24"/>
                <w:vertAlign w:val="baseline"/>
                <w:lang w:val="lt-LT"/>
              </w:rPr>
              <w:t xml:space="preserve"> klasė</w:t>
            </w:r>
          </w:p>
        </w:tc>
      </w:tr>
      <w:tr w:rsidR="001911FA" w:rsidRPr="0042569D" w:rsidTr="00B93850">
        <w:trPr>
          <w:trHeight w:val="300"/>
        </w:trPr>
        <w:tc>
          <w:tcPr>
            <w:tcW w:w="1289"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p>
        </w:tc>
        <w:tc>
          <w:tcPr>
            <w:tcW w:w="1985"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p>
        </w:tc>
      </w:tr>
      <w:tr w:rsidR="001911FA" w:rsidRPr="0042569D" w:rsidTr="00B93850">
        <w:trPr>
          <w:trHeight w:val="300"/>
        </w:trPr>
        <w:tc>
          <w:tcPr>
            <w:tcW w:w="1289"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p>
        </w:tc>
        <w:tc>
          <w:tcPr>
            <w:tcW w:w="1985"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p>
        </w:tc>
      </w:tr>
      <w:tr w:rsidR="001911FA" w:rsidRPr="0042569D" w:rsidTr="00B93850">
        <w:trPr>
          <w:trHeight w:val="300"/>
        </w:trPr>
        <w:tc>
          <w:tcPr>
            <w:tcW w:w="1289"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1 pamoka</w:t>
            </w:r>
          </w:p>
        </w:tc>
        <w:tc>
          <w:tcPr>
            <w:tcW w:w="1985"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8:00-8:45</w:t>
            </w:r>
          </w:p>
        </w:tc>
      </w:tr>
      <w:tr w:rsidR="001911FA" w:rsidRPr="0042569D" w:rsidTr="00B93850">
        <w:trPr>
          <w:trHeight w:val="300"/>
        </w:trPr>
        <w:tc>
          <w:tcPr>
            <w:tcW w:w="1289"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2 pamoka</w:t>
            </w:r>
          </w:p>
        </w:tc>
        <w:tc>
          <w:tcPr>
            <w:tcW w:w="1985"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8:50-9:35</w:t>
            </w:r>
          </w:p>
        </w:tc>
      </w:tr>
      <w:tr w:rsidR="001911FA" w:rsidRPr="0042569D" w:rsidTr="00B93850">
        <w:trPr>
          <w:trHeight w:val="300"/>
        </w:trPr>
        <w:tc>
          <w:tcPr>
            <w:tcW w:w="1289"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3 pamoka</w:t>
            </w:r>
          </w:p>
        </w:tc>
        <w:tc>
          <w:tcPr>
            <w:tcW w:w="1985"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9:40-10:25</w:t>
            </w:r>
          </w:p>
        </w:tc>
      </w:tr>
      <w:tr w:rsidR="001911FA" w:rsidRPr="0042569D" w:rsidTr="00B93850">
        <w:trPr>
          <w:trHeight w:val="300"/>
        </w:trPr>
        <w:tc>
          <w:tcPr>
            <w:tcW w:w="1289"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4 pamoka</w:t>
            </w:r>
          </w:p>
        </w:tc>
        <w:tc>
          <w:tcPr>
            <w:tcW w:w="1985"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10:30-11:15</w:t>
            </w:r>
          </w:p>
        </w:tc>
      </w:tr>
      <w:tr w:rsidR="001911FA" w:rsidRPr="0042569D" w:rsidTr="00B93850">
        <w:trPr>
          <w:trHeight w:val="300"/>
        </w:trPr>
        <w:tc>
          <w:tcPr>
            <w:tcW w:w="1289"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5 pamoka</w:t>
            </w:r>
          </w:p>
        </w:tc>
        <w:tc>
          <w:tcPr>
            <w:tcW w:w="1985"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11:35-12:20</w:t>
            </w:r>
          </w:p>
        </w:tc>
      </w:tr>
      <w:tr w:rsidR="001911FA" w:rsidRPr="0042569D" w:rsidTr="00B93850">
        <w:trPr>
          <w:trHeight w:val="300"/>
        </w:trPr>
        <w:tc>
          <w:tcPr>
            <w:tcW w:w="1289"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6 pamoka</w:t>
            </w:r>
          </w:p>
        </w:tc>
        <w:tc>
          <w:tcPr>
            <w:tcW w:w="1985"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12:40-13:25</w:t>
            </w:r>
          </w:p>
        </w:tc>
      </w:tr>
      <w:tr w:rsidR="001911FA" w:rsidRPr="0042569D" w:rsidTr="00B93850">
        <w:trPr>
          <w:trHeight w:val="300"/>
        </w:trPr>
        <w:tc>
          <w:tcPr>
            <w:tcW w:w="1289"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7 pamoka</w:t>
            </w:r>
          </w:p>
        </w:tc>
        <w:tc>
          <w:tcPr>
            <w:tcW w:w="1985"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lang w:val="lt-LT"/>
              </w:rPr>
            </w:pPr>
            <w:r w:rsidRPr="0042569D">
              <w:rPr>
                <w:rFonts w:eastAsia="Times New Roman"/>
                <w:color w:val="000000"/>
                <w:sz w:val="24"/>
                <w:szCs w:val="24"/>
                <w:vertAlign w:val="baseline"/>
                <w:lang w:val="lt-LT"/>
              </w:rPr>
              <w:t>13:30-14:15</w:t>
            </w:r>
          </w:p>
        </w:tc>
      </w:tr>
    </w:tbl>
    <w:p w:rsidR="001911FA" w:rsidRPr="0042569D" w:rsidRDefault="001911FA" w:rsidP="001911FA">
      <w:pPr>
        <w:rPr>
          <w:sz w:val="24"/>
          <w:szCs w:val="24"/>
          <w:lang w:val="lt-LT"/>
        </w:rPr>
      </w:pPr>
    </w:p>
    <w:p w:rsidR="001911FA" w:rsidRPr="0042569D" w:rsidRDefault="001911FA" w:rsidP="001911FA">
      <w:pPr>
        <w:rPr>
          <w:sz w:val="24"/>
          <w:szCs w:val="24"/>
          <w:lang w:val="lt-LT"/>
        </w:rPr>
      </w:pPr>
    </w:p>
    <w:p w:rsidR="001911FA" w:rsidRPr="0042569D" w:rsidRDefault="001911FA" w:rsidP="001911FA">
      <w:pPr>
        <w:rPr>
          <w:sz w:val="24"/>
          <w:szCs w:val="24"/>
          <w:lang w:val="lt-LT"/>
        </w:rPr>
      </w:pPr>
    </w:p>
    <w:p w:rsidR="001911FA" w:rsidRPr="0042569D" w:rsidRDefault="001911FA" w:rsidP="001911FA">
      <w:pPr>
        <w:rPr>
          <w:sz w:val="24"/>
          <w:szCs w:val="24"/>
          <w:lang w:val="lt-LT"/>
        </w:rPr>
      </w:pPr>
    </w:p>
    <w:p w:rsidR="001911FA" w:rsidRPr="0042569D" w:rsidRDefault="001911FA" w:rsidP="001911FA">
      <w:pPr>
        <w:rPr>
          <w:sz w:val="24"/>
          <w:szCs w:val="24"/>
          <w:lang w:val="lt-LT"/>
        </w:rPr>
      </w:pPr>
    </w:p>
    <w:p w:rsidR="001911FA" w:rsidRPr="0042569D" w:rsidRDefault="001911FA" w:rsidP="001911FA">
      <w:pPr>
        <w:rPr>
          <w:sz w:val="24"/>
          <w:szCs w:val="24"/>
          <w:lang w:val="lt-LT"/>
        </w:rPr>
      </w:pPr>
    </w:p>
    <w:p w:rsidR="001911FA" w:rsidRPr="0042569D" w:rsidRDefault="001911FA" w:rsidP="001911FA">
      <w:pPr>
        <w:rPr>
          <w:sz w:val="24"/>
          <w:szCs w:val="24"/>
          <w:lang w:val="lt-LT"/>
        </w:rPr>
      </w:pPr>
    </w:p>
    <w:p w:rsidR="001911FA" w:rsidRPr="0042569D" w:rsidRDefault="001911FA" w:rsidP="001911FA">
      <w:pPr>
        <w:rPr>
          <w:sz w:val="24"/>
          <w:szCs w:val="24"/>
          <w:lang w:val="lt-LT"/>
        </w:rPr>
      </w:pPr>
    </w:p>
    <w:p w:rsidR="001911FA" w:rsidRPr="0042569D" w:rsidRDefault="001911FA" w:rsidP="001911FA">
      <w:pPr>
        <w:rPr>
          <w:sz w:val="24"/>
          <w:szCs w:val="24"/>
          <w:lang w:val="lt-LT"/>
        </w:rPr>
      </w:pPr>
    </w:p>
    <w:p w:rsidR="001911FA" w:rsidRDefault="001911FA" w:rsidP="001911FA">
      <w:pPr>
        <w:ind w:firstLine="0"/>
        <w:rPr>
          <w:color w:val="000000"/>
          <w:sz w:val="24"/>
          <w:szCs w:val="24"/>
          <w:vertAlign w:val="baseline"/>
        </w:rPr>
      </w:pPr>
      <w:r>
        <w:rPr>
          <w:color w:val="000000"/>
          <w:sz w:val="24"/>
          <w:szCs w:val="24"/>
          <w:vertAlign w:val="baseline"/>
        </w:rPr>
        <w:t xml:space="preserve">         </w:t>
      </w:r>
    </w:p>
    <w:p w:rsidR="001911FA" w:rsidRDefault="001911FA" w:rsidP="001911FA">
      <w:pPr>
        <w:ind w:firstLine="0"/>
        <w:rPr>
          <w:color w:val="000000"/>
          <w:sz w:val="24"/>
          <w:szCs w:val="24"/>
          <w:vertAlign w:val="baseline"/>
        </w:rPr>
      </w:pPr>
    </w:p>
    <w:p w:rsidR="001911FA" w:rsidRPr="00582AEC" w:rsidRDefault="001911FA" w:rsidP="001911FA">
      <w:pPr>
        <w:ind w:firstLine="0"/>
        <w:rPr>
          <w:b/>
          <w:sz w:val="24"/>
          <w:szCs w:val="24"/>
          <w:vertAlign w:val="baseline"/>
          <w:lang w:val="lt-LT"/>
        </w:rPr>
      </w:pPr>
      <w:r w:rsidRPr="00582AEC">
        <w:rPr>
          <w:b/>
          <w:color w:val="000000"/>
          <w:sz w:val="24"/>
          <w:szCs w:val="24"/>
          <w:vertAlign w:val="baseline"/>
        </w:rPr>
        <w:t xml:space="preserve">       </w:t>
      </w:r>
      <w:r w:rsidRPr="0042569D">
        <w:rPr>
          <w:b/>
          <w:color w:val="000000"/>
          <w:sz w:val="24"/>
          <w:szCs w:val="24"/>
          <w:vertAlign w:val="baseline"/>
          <w:lang w:val="lt-LT"/>
        </w:rPr>
        <w:t>8a, 8b, 9a, 9b klasė</w:t>
      </w:r>
    </w:p>
    <w:tbl>
      <w:tblPr>
        <w:tblpPr w:leftFromText="180" w:rightFromText="180" w:vertAnchor="text" w:horzAnchor="margin" w:tblpY="53"/>
        <w:tblW w:w="3415" w:type="dxa"/>
        <w:tblLook w:val="04A0"/>
      </w:tblPr>
      <w:tblGrid>
        <w:gridCol w:w="1431"/>
        <w:gridCol w:w="1984"/>
      </w:tblGrid>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1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8:00-8:45</w:t>
            </w: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2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8:50-9:35</w:t>
            </w: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3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9:40-10:25</w:t>
            </w: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4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10:30-11:15</w:t>
            </w: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5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11:20-12:05</w:t>
            </w: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6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12:25-13:10</w:t>
            </w:r>
          </w:p>
        </w:tc>
      </w:tr>
      <w:tr w:rsidR="001911FA" w:rsidRPr="0042569D" w:rsidTr="00B93850">
        <w:trPr>
          <w:trHeight w:val="300"/>
        </w:trPr>
        <w:tc>
          <w:tcPr>
            <w:tcW w:w="1431"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left"/>
              <w:rPr>
                <w:rFonts w:eastAsia="Times New Roman"/>
                <w:color w:val="000000"/>
                <w:sz w:val="24"/>
                <w:szCs w:val="24"/>
                <w:vertAlign w:val="baseline"/>
                <w:lang w:val="lt-LT"/>
              </w:rPr>
            </w:pPr>
            <w:r w:rsidRPr="0042569D">
              <w:rPr>
                <w:rFonts w:eastAsia="Times New Roman"/>
                <w:color w:val="000000"/>
                <w:sz w:val="24"/>
                <w:szCs w:val="24"/>
                <w:vertAlign w:val="baseline"/>
                <w:lang w:val="lt-LT"/>
              </w:rPr>
              <w:t>7 pamoka</w:t>
            </w:r>
          </w:p>
        </w:tc>
        <w:tc>
          <w:tcPr>
            <w:tcW w:w="1984" w:type="dxa"/>
            <w:tcBorders>
              <w:top w:val="nil"/>
              <w:left w:val="nil"/>
              <w:bottom w:val="nil"/>
              <w:right w:val="nil"/>
            </w:tcBorders>
            <w:shd w:val="clear" w:color="auto" w:fill="auto"/>
            <w:noWrap/>
            <w:vAlign w:val="bottom"/>
            <w:hideMark/>
          </w:tcPr>
          <w:p w:rsidR="001911FA" w:rsidRPr="0042569D" w:rsidRDefault="001911FA" w:rsidP="00B93850">
            <w:pPr>
              <w:spacing w:line="240" w:lineRule="auto"/>
              <w:ind w:firstLine="0"/>
              <w:jc w:val="center"/>
              <w:rPr>
                <w:rFonts w:eastAsia="Times New Roman"/>
                <w:color w:val="000000"/>
                <w:sz w:val="24"/>
                <w:szCs w:val="24"/>
                <w:vertAlign w:val="baseline"/>
              </w:rPr>
            </w:pPr>
            <w:r w:rsidRPr="0042569D">
              <w:rPr>
                <w:rFonts w:eastAsia="Times New Roman"/>
                <w:color w:val="000000"/>
                <w:sz w:val="24"/>
                <w:szCs w:val="24"/>
                <w:vertAlign w:val="baseline"/>
              </w:rPr>
              <w:t>13:30-14:15</w:t>
            </w:r>
          </w:p>
        </w:tc>
      </w:tr>
    </w:tbl>
    <w:p w:rsidR="001911FA" w:rsidRDefault="001911FA" w:rsidP="001911FA">
      <w:pPr>
        <w:rPr>
          <w:color w:val="000000"/>
          <w:sz w:val="24"/>
          <w:szCs w:val="24"/>
          <w:vertAlign w:val="baseline"/>
        </w:rPr>
      </w:pPr>
    </w:p>
    <w:p w:rsidR="001911FA" w:rsidRPr="0042569D" w:rsidRDefault="001911FA" w:rsidP="001911FA">
      <w:pPr>
        <w:rPr>
          <w:sz w:val="24"/>
          <w:szCs w:val="24"/>
          <w:vertAlign w:val="baseline"/>
          <w:lang w:val="lt-LT"/>
        </w:rPr>
      </w:pPr>
    </w:p>
    <w:p w:rsidR="001911FA" w:rsidRPr="0042569D" w:rsidRDefault="001911FA" w:rsidP="001911FA">
      <w:pPr>
        <w:rPr>
          <w:sz w:val="24"/>
          <w:szCs w:val="24"/>
          <w:lang w:val="lt-LT"/>
        </w:rPr>
      </w:pPr>
    </w:p>
    <w:p w:rsidR="001911FA" w:rsidRPr="0042569D" w:rsidRDefault="001911FA" w:rsidP="001911FA">
      <w:pPr>
        <w:rPr>
          <w:sz w:val="24"/>
          <w:szCs w:val="24"/>
          <w:lang w:val="lt-LT"/>
        </w:rPr>
      </w:pPr>
    </w:p>
    <w:p w:rsidR="001911FA" w:rsidRPr="0042569D" w:rsidRDefault="001911FA" w:rsidP="001911FA">
      <w:pPr>
        <w:rPr>
          <w:sz w:val="24"/>
          <w:szCs w:val="24"/>
          <w:lang w:val="lt-LT"/>
        </w:rPr>
      </w:pPr>
    </w:p>
    <w:p w:rsidR="00FF558C" w:rsidRDefault="00FF558C" w:rsidP="001911FA">
      <w:pPr>
        <w:pStyle w:val="ListParagraph"/>
        <w:tabs>
          <w:tab w:val="left" w:pos="993"/>
        </w:tabs>
        <w:ind w:left="0" w:firstLine="0"/>
        <w:rPr>
          <w:color w:val="000000"/>
          <w:sz w:val="24"/>
          <w:szCs w:val="24"/>
          <w:shd w:val="clear" w:color="auto" w:fill="FFFFFF"/>
          <w:vertAlign w:val="baseline"/>
          <w:lang w:val="lt-LT"/>
        </w:rPr>
      </w:pPr>
    </w:p>
    <w:p w:rsidR="004F35B9" w:rsidRDefault="004F35B9" w:rsidP="001911FA">
      <w:pPr>
        <w:pStyle w:val="ListParagraph"/>
        <w:tabs>
          <w:tab w:val="left" w:pos="993"/>
        </w:tabs>
        <w:ind w:left="0" w:firstLine="0"/>
        <w:rPr>
          <w:color w:val="000000"/>
          <w:sz w:val="24"/>
          <w:szCs w:val="24"/>
          <w:shd w:val="clear" w:color="auto" w:fill="FFFFFF"/>
          <w:vertAlign w:val="baseline"/>
          <w:lang w:val="lt-LT"/>
        </w:rPr>
      </w:pPr>
    </w:p>
    <w:p w:rsidR="004F35B9" w:rsidRDefault="004F35B9" w:rsidP="001911FA">
      <w:pPr>
        <w:pStyle w:val="ListParagraph"/>
        <w:tabs>
          <w:tab w:val="left" w:pos="993"/>
        </w:tabs>
        <w:ind w:left="0" w:firstLine="0"/>
        <w:rPr>
          <w:color w:val="000000"/>
          <w:sz w:val="24"/>
          <w:szCs w:val="24"/>
          <w:shd w:val="clear" w:color="auto" w:fill="FFFFFF"/>
          <w:vertAlign w:val="baseline"/>
          <w:lang w:val="lt-LT"/>
        </w:rPr>
      </w:pPr>
    </w:p>
    <w:p w:rsidR="004F35B9" w:rsidRDefault="004F35B9" w:rsidP="001911FA">
      <w:pPr>
        <w:pStyle w:val="ListParagraph"/>
        <w:tabs>
          <w:tab w:val="left" w:pos="993"/>
        </w:tabs>
        <w:ind w:left="0" w:firstLine="0"/>
        <w:rPr>
          <w:color w:val="000000"/>
          <w:sz w:val="24"/>
          <w:szCs w:val="24"/>
          <w:shd w:val="clear" w:color="auto" w:fill="FFFFFF"/>
          <w:vertAlign w:val="baseline"/>
          <w:lang w:val="lt-LT"/>
        </w:rPr>
      </w:pPr>
    </w:p>
    <w:p w:rsidR="004A721E" w:rsidRPr="004A721E" w:rsidRDefault="004A721E" w:rsidP="004A721E">
      <w:pPr>
        <w:jc w:val="right"/>
        <w:rPr>
          <w:b/>
          <w:sz w:val="24"/>
          <w:szCs w:val="24"/>
          <w:vertAlign w:val="baseline"/>
          <w:lang w:val="lt-LT"/>
        </w:rPr>
      </w:pPr>
      <w:r w:rsidRPr="004A721E">
        <w:rPr>
          <w:b/>
          <w:sz w:val="24"/>
          <w:szCs w:val="24"/>
          <w:vertAlign w:val="baseline"/>
          <w:lang w:val="lt-LT"/>
        </w:rPr>
        <w:lastRenderedPageBreak/>
        <w:t>4 priedas</w:t>
      </w:r>
    </w:p>
    <w:p w:rsidR="004A721E" w:rsidRPr="004A721E" w:rsidRDefault="004A721E" w:rsidP="004A721E">
      <w:pPr>
        <w:jc w:val="center"/>
        <w:rPr>
          <w:b/>
          <w:sz w:val="24"/>
          <w:szCs w:val="24"/>
          <w:vertAlign w:val="baseline"/>
        </w:rPr>
      </w:pPr>
      <w:r w:rsidRPr="004A721E">
        <w:rPr>
          <w:b/>
          <w:sz w:val="24"/>
          <w:szCs w:val="24"/>
          <w:vertAlign w:val="baseline"/>
        </w:rPr>
        <w:t>VALGYKLOS SĖDĖJIMO PLANAS MOKINIŲ MAITINIMUI SRAUTAIS</w:t>
      </w:r>
    </w:p>
    <w:p w:rsidR="004A721E" w:rsidRDefault="004A721E" w:rsidP="004A721E">
      <w:pPr>
        <w:rPr>
          <w:b/>
          <w:sz w:val="24"/>
          <w:szCs w:val="24"/>
        </w:rPr>
      </w:pPr>
    </w:p>
    <w:tbl>
      <w:tblPr>
        <w:tblStyle w:val="TableGrid"/>
        <w:tblW w:w="0" w:type="auto"/>
        <w:tblLook w:val="04A0"/>
      </w:tblPr>
      <w:tblGrid>
        <w:gridCol w:w="3284"/>
        <w:gridCol w:w="3285"/>
        <w:gridCol w:w="3285"/>
      </w:tblGrid>
      <w:tr w:rsidR="004A721E" w:rsidTr="004A721E">
        <w:tc>
          <w:tcPr>
            <w:tcW w:w="9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PRADINĖS KLASĖS</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 xml:space="preserve">Priešmokyklinė gr.  </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Pusryčiai 8.05</w:t>
            </w:r>
          </w:p>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Pietūs 11-05-11.20</w:t>
            </w:r>
          </w:p>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Pavakarei 15.35-15.50</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1, 2, 4, 5 stalai</w:t>
            </w:r>
          </w:p>
          <w:p w:rsidR="004A721E" w:rsidRDefault="004A721E">
            <w:pPr>
              <w:jc w:val="center"/>
              <w:rPr>
                <w:rFonts w:ascii="Times New Roman" w:hAnsi="Times New Roman" w:cs="Times New Roman"/>
                <w:b/>
                <w:sz w:val="24"/>
                <w:szCs w:val="24"/>
              </w:rPr>
            </w:pP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1 klasė</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Pusryčiai 8.15</w:t>
            </w:r>
          </w:p>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Pietūs 11-05-11.20</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7, 8, 9, 10 stalai</w:t>
            </w:r>
          </w:p>
          <w:p w:rsidR="004A721E" w:rsidRDefault="004A721E">
            <w:pPr>
              <w:jc w:val="center"/>
              <w:rPr>
                <w:rFonts w:ascii="Times New Roman" w:hAnsi="Times New Roman" w:cs="Times New Roman"/>
                <w:b/>
                <w:sz w:val="24"/>
                <w:szCs w:val="24"/>
              </w:rPr>
            </w:pP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2 klasė</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Pusryčiai 8.30</w:t>
            </w:r>
          </w:p>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Pietūs 11.30-11.45</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1, 2, 4, 5 stalai</w:t>
            </w:r>
          </w:p>
          <w:p w:rsidR="004A721E" w:rsidRDefault="004A721E">
            <w:pPr>
              <w:jc w:val="center"/>
              <w:rPr>
                <w:rFonts w:ascii="Times New Roman" w:hAnsi="Times New Roman" w:cs="Times New Roman"/>
                <w:b/>
                <w:sz w:val="24"/>
                <w:szCs w:val="24"/>
              </w:rPr>
            </w:pP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3 klasė</w:t>
            </w:r>
          </w:p>
        </w:tc>
        <w:tc>
          <w:tcPr>
            <w:tcW w:w="32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Pusryčiai 8.45</w:t>
            </w:r>
          </w:p>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Pietūs 11.30-11.45</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7, 8, 9, 10 stalai</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 xml:space="preserve">4 klasė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rPr>
                <w:rFonts w:ascii="Times New Roman" w:hAnsi="Times New Roman" w:cs="Times New Roman"/>
                <w:b/>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Apvalieji staliukai</w:t>
            </w:r>
          </w:p>
        </w:tc>
      </w:tr>
    </w:tbl>
    <w:p w:rsidR="004A721E" w:rsidRDefault="004A721E" w:rsidP="004A721E">
      <w:pPr>
        <w:jc w:val="center"/>
        <w:rPr>
          <w:b/>
          <w:sz w:val="24"/>
          <w:szCs w:val="24"/>
          <w:lang w:val="lt-LT"/>
        </w:rPr>
      </w:pPr>
    </w:p>
    <w:p w:rsidR="004A721E" w:rsidRDefault="004A721E" w:rsidP="004A721E">
      <w:pPr>
        <w:jc w:val="center"/>
        <w:rPr>
          <w:b/>
          <w:sz w:val="24"/>
          <w:szCs w:val="24"/>
        </w:rPr>
      </w:pPr>
    </w:p>
    <w:tbl>
      <w:tblPr>
        <w:tblStyle w:val="TableGrid"/>
        <w:tblW w:w="0" w:type="auto"/>
        <w:tblLook w:val="04A0"/>
      </w:tblPr>
      <w:tblGrid>
        <w:gridCol w:w="3284"/>
        <w:gridCol w:w="3285"/>
        <w:gridCol w:w="3285"/>
      </w:tblGrid>
      <w:tr w:rsidR="004A721E" w:rsidTr="004A721E">
        <w:tc>
          <w:tcPr>
            <w:tcW w:w="9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5-10 KLASĖS</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5a</w:t>
            </w:r>
          </w:p>
        </w:tc>
        <w:tc>
          <w:tcPr>
            <w:tcW w:w="32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Pietūs 12.05-12.20</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1, 2, 4 stalai</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5b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rPr>
                <w:rFonts w:ascii="Times New Roman" w:hAnsi="Times New Roman" w:cs="Times New Roman"/>
                <w:b/>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3, 6  stalai</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7a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rPr>
                <w:rFonts w:ascii="Times New Roman" w:hAnsi="Times New Roman" w:cs="Times New Roman"/>
                <w:b/>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5, 7, 9 stalai</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7b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rPr>
                <w:rFonts w:ascii="Times New Roman" w:hAnsi="Times New Roman" w:cs="Times New Roman"/>
                <w:b/>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8, 10 stalai</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SUS</w:t>
            </w:r>
          </w:p>
        </w:tc>
        <w:tc>
          <w:tcPr>
            <w:tcW w:w="32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Pietūs 12.25-12.40</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1, 4 stalai</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6a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rPr>
                <w:rFonts w:ascii="Times New Roman" w:hAnsi="Times New Roman" w:cs="Times New Roman"/>
                <w:b/>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2, 3, 5, 6 stalai</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6b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rPr>
                <w:rFonts w:ascii="Times New Roman" w:hAnsi="Times New Roman" w:cs="Times New Roman"/>
                <w:b/>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7, 9 stalai</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10a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rPr>
                <w:rFonts w:ascii="Times New Roman" w:hAnsi="Times New Roman" w:cs="Times New Roman"/>
                <w:b/>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8, 10 stalai</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10b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rPr>
                <w:rFonts w:ascii="Times New Roman" w:hAnsi="Times New Roman" w:cs="Times New Roman"/>
                <w:b/>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Apvalieji staliukai</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8a</w:t>
            </w:r>
          </w:p>
        </w:tc>
        <w:tc>
          <w:tcPr>
            <w:tcW w:w="32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Pietūs 13.10-13.25</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1, 2, 4 stalai</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8b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rPr>
                <w:rFonts w:ascii="Times New Roman" w:hAnsi="Times New Roman" w:cs="Times New Roman"/>
                <w:b/>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3, 6  stalai</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9a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rPr>
                <w:rFonts w:ascii="Times New Roman" w:hAnsi="Times New Roman" w:cs="Times New Roman"/>
                <w:b/>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7, 9 stalai</w:t>
            </w:r>
          </w:p>
        </w:tc>
      </w:tr>
      <w:tr w:rsidR="004A721E" w:rsidTr="004A721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9b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21E" w:rsidRDefault="004A721E">
            <w:pPr>
              <w:rPr>
                <w:rFonts w:ascii="Times New Roman" w:hAnsi="Times New Roman" w:cs="Times New Roman"/>
                <w:b/>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21E" w:rsidRDefault="004A721E">
            <w:pPr>
              <w:jc w:val="center"/>
              <w:rPr>
                <w:rFonts w:ascii="Times New Roman" w:hAnsi="Times New Roman" w:cs="Times New Roman"/>
                <w:b/>
                <w:sz w:val="24"/>
                <w:szCs w:val="24"/>
              </w:rPr>
            </w:pPr>
            <w:r>
              <w:rPr>
                <w:rFonts w:ascii="Times New Roman" w:hAnsi="Times New Roman" w:cs="Times New Roman"/>
                <w:b/>
                <w:sz w:val="24"/>
                <w:szCs w:val="24"/>
              </w:rPr>
              <w:t>8, 10 stalai</w:t>
            </w:r>
          </w:p>
        </w:tc>
      </w:tr>
    </w:tbl>
    <w:p w:rsidR="004F35B9" w:rsidRDefault="004F35B9" w:rsidP="001911FA">
      <w:pPr>
        <w:pStyle w:val="ListParagraph"/>
        <w:tabs>
          <w:tab w:val="left" w:pos="993"/>
        </w:tabs>
        <w:ind w:left="0" w:firstLine="0"/>
        <w:rPr>
          <w:color w:val="000000"/>
          <w:sz w:val="24"/>
          <w:szCs w:val="24"/>
          <w:shd w:val="clear" w:color="auto" w:fill="FFFFFF"/>
          <w:vertAlign w:val="baseline"/>
          <w:lang w:val="lt-LT"/>
        </w:rPr>
      </w:pPr>
    </w:p>
    <w:p w:rsidR="00BF0FCA" w:rsidRDefault="00BF0FCA" w:rsidP="001911FA">
      <w:pPr>
        <w:pStyle w:val="ListParagraph"/>
        <w:tabs>
          <w:tab w:val="left" w:pos="993"/>
        </w:tabs>
        <w:ind w:left="0" w:firstLine="0"/>
        <w:rPr>
          <w:color w:val="000000"/>
          <w:sz w:val="24"/>
          <w:szCs w:val="24"/>
          <w:shd w:val="clear" w:color="auto" w:fill="FFFFFF"/>
          <w:vertAlign w:val="baseline"/>
          <w:lang w:val="lt-LT"/>
        </w:rPr>
      </w:pPr>
    </w:p>
    <w:p w:rsidR="00BF0FCA" w:rsidRDefault="00BF0FCA" w:rsidP="001911FA">
      <w:pPr>
        <w:pStyle w:val="ListParagraph"/>
        <w:tabs>
          <w:tab w:val="left" w:pos="993"/>
        </w:tabs>
        <w:ind w:left="0" w:firstLine="0"/>
        <w:rPr>
          <w:color w:val="000000"/>
          <w:sz w:val="24"/>
          <w:szCs w:val="24"/>
          <w:shd w:val="clear" w:color="auto" w:fill="FFFFFF"/>
          <w:vertAlign w:val="baseline"/>
          <w:lang w:val="lt-LT"/>
        </w:rPr>
      </w:pPr>
    </w:p>
    <w:p w:rsidR="000821CE" w:rsidRDefault="000821CE" w:rsidP="001911FA">
      <w:pPr>
        <w:pStyle w:val="ListParagraph"/>
        <w:tabs>
          <w:tab w:val="left" w:pos="993"/>
        </w:tabs>
        <w:ind w:left="0" w:firstLine="0"/>
        <w:rPr>
          <w:color w:val="000000"/>
          <w:sz w:val="24"/>
          <w:szCs w:val="24"/>
          <w:shd w:val="clear" w:color="auto" w:fill="FFFFFF"/>
          <w:vertAlign w:val="baseline"/>
          <w:lang w:val="lt-LT"/>
        </w:rPr>
        <w:sectPr w:rsidR="000821CE" w:rsidSect="008137C9">
          <w:pgSz w:w="12240" w:h="15840"/>
          <w:pgMar w:top="1134" w:right="567" w:bottom="851" w:left="1701" w:header="709" w:footer="709" w:gutter="0"/>
          <w:cols w:space="708"/>
          <w:docGrid w:linePitch="360"/>
        </w:sectPr>
      </w:pPr>
    </w:p>
    <w:p w:rsidR="000821CE" w:rsidRPr="000821CE" w:rsidRDefault="000821CE" w:rsidP="000821CE">
      <w:pPr>
        <w:jc w:val="center"/>
        <w:rPr>
          <w:b/>
          <w:sz w:val="24"/>
          <w:szCs w:val="24"/>
          <w:vertAlign w:val="baseline"/>
          <w:lang w:val="lt-LT"/>
        </w:rPr>
      </w:pPr>
      <w:r w:rsidRPr="000821CE">
        <w:rPr>
          <w:b/>
          <w:sz w:val="24"/>
          <w:szCs w:val="24"/>
          <w:vertAlign w:val="baseline"/>
          <w:lang w:val="lt-LT"/>
        </w:rPr>
        <w:lastRenderedPageBreak/>
        <w:pict>
          <v:rect id="_x0000_s1032" style="position:absolute;left:0;text-align:left;margin-left:475.2pt;margin-top:403.65pt;width:99.75pt;height:51pt;z-index:251666432">
            <v:textbox>
              <w:txbxContent>
                <w:p w:rsidR="000821CE" w:rsidRPr="000821CE" w:rsidRDefault="000821CE" w:rsidP="000821CE">
                  <w:pPr>
                    <w:ind w:firstLine="0"/>
                    <w:rPr>
                      <w:vertAlign w:val="baseline"/>
                      <w:lang w:val="lt-LT"/>
                    </w:rPr>
                  </w:pPr>
                  <w:r w:rsidRPr="000821CE">
                    <w:rPr>
                      <w:vertAlign w:val="baseline"/>
                      <w:lang w:val="lt-LT"/>
                    </w:rPr>
                    <w:t>10 stalas (6 vietos)</w:t>
                  </w:r>
                </w:p>
                <w:p w:rsidR="000821CE" w:rsidRDefault="000821CE" w:rsidP="000821CE"/>
              </w:txbxContent>
            </v:textbox>
          </v:rect>
        </w:pict>
      </w:r>
      <w:r w:rsidRPr="000821CE">
        <w:rPr>
          <w:b/>
          <w:sz w:val="24"/>
          <w:szCs w:val="24"/>
          <w:vertAlign w:val="baseline"/>
          <w:lang w:val="lt-LT"/>
        </w:rPr>
        <w:pict>
          <v:rect id="_x0000_s1033" style="position:absolute;left:0;text-align:left;margin-left:475.2pt;margin-top:296.4pt;width:99.75pt;height:51pt;z-index:251667456">
            <v:textbox>
              <w:txbxContent>
                <w:p w:rsidR="000821CE" w:rsidRPr="000821CE" w:rsidRDefault="000821CE" w:rsidP="000821CE">
                  <w:pPr>
                    <w:ind w:firstLine="0"/>
                    <w:rPr>
                      <w:vertAlign w:val="baseline"/>
                      <w:lang w:val="lt-LT"/>
                    </w:rPr>
                  </w:pPr>
                  <w:r w:rsidRPr="000821CE">
                    <w:rPr>
                      <w:vertAlign w:val="baseline"/>
                      <w:lang w:val="lt-LT"/>
                    </w:rPr>
                    <w:t>8 stalas (6 vietos)</w:t>
                  </w:r>
                </w:p>
                <w:p w:rsidR="000821CE" w:rsidRDefault="000821CE" w:rsidP="000821CE"/>
              </w:txbxContent>
            </v:textbox>
          </v:rect>
        </w:pict>
      </w:r>
      <w:r w:rsidRPr="000821CE">
        <w:rPr>
          <w:b/>
          <w:sz w:val="24"/>
          <w:szCs w:val="24"/>
          <w:vertAlign w:val="baseline"/>
          <w:lang w:val="lt-LT"/>
        </w:rPr>
        <w:pict>
          <v:oval id="_x0000_s1039" style="position:absolute;left:0;text-align:left;margin-left:677.7pt;margin-top:334.65pt;width:37.5pt;height:35.25pt;z-index:251673600"/>
        </w:pict>
      </w:r>
      <w:r w:rsidRPr="000821CE">
        <w:rPr>
          <w:b/>
          <w:sz w:val="24"/>
          <w:szCs w:val="24"/>
          <w:vertAlign w:val="baseline"/>
          <w:lang w:val="lt-LT"/>
        </w:rPr>
        <w:pict>
          <v:oval id="_x0000_s1041" style="position:absolute;left:0;text-align:left;margin-left:720.45pt;margin-top:388.65pt;width:33pt;height:33.75pt;z-index:251675648"/>
        </w:pict>
      </w:r>
      <w:r w:rsidRPr="000821CE">
        <w:rPr>
          <w:b/>
          <w:sz w:val="24"/>
          <w:szCs w:val="24"/>
          <w:vertAlign w:val="baseline"/>
          <w:lang w:val="lt-LT"/>
        </w:rPr>
        <w:pict>
          <v:oval id="_x0000_s1040" style="position:absolute;left:0;text-align:left;margin-left:682.2pt;margin-top:441.9pt;width:33pt;height:34.5pt;z-index:251674624"/>
        </w:pict>
      </w:r>
      <w:r w:rsidRPr="000821CE">
        <w:rPr>
          <w:b/>
          <w:sz w:val="24"/>
          <w:szCs w:val="24"/>
          <w:vertAlign w:val="baseline"/>
          <w:lang w:val="lt-LT"/>
        </w:rPr>
        <w:pict>
          <v:shapetype id="_x0000_t32" coordsize="21600,21600" o:spt="32" o:oned="t" path="m,l21600,21600e" filled="f">
            <v:path arrowok="t" fillok="f" o:connecttype="none"/>
            <o:lock v:ext="edit" shapetype="t"/>
          </v:shapetype>
          <v:shape id="_x0000_s1038" type="#_x0000_t32" style="position:absolute;left:0;text-align:left;margin-left:667.2pt;margin-top:281.4pt;width:4.5pt;height:258pt;z-index:251672576" o:connectortype="straight"/>
        </w:pict>
      </w:r>
      <w:r w:rsidRPr="000821CE">
        <w:rPr>
          <w:b/>
          <w:sz w:val="24"/>
          <w:szCs w:val="24"/>
          <w:vertAlign w:val="baseline"/>
          <w:lang w:val="lt-LT"/>
        </w:rPr>
        <w:pict>
          <v:shape id="_x0000_s1037" type="#_x0000_t32" style="position:absolute;left:0;text-align:left;margin-left:664.95pt;margin-top:-.6pt;width:2.25pt;height:206.25pt;flip:x;z-index:251671552" o:connectortype="straight"/>
        </w:pict>
      </w:r>
      <w:r w:rsidRPr="000821CE">
        <w:rPr>
          <w:b/>
          <w:sz w:val="24"/>
          <w:szCs w:val="24"/>
          <w:vertAlign w:val="baseline"/>
          <w:lang w:val="lt-LT"/>
        </w:rPr>
        <w:pict>
          <v:rect id="_x0000_s1036" style="position:absolute;left:0;text-align:left;margin-left:-73.05pt;margin-top:42.9pt;width:45.75pt;height:327pt;z-index:251670528">
            <v:textbox style="layout-flow:vertical;mso-layout-flow-alt:bottom-to-top">
              <w:txbxContent>
                <w:p w:rsidR="000821CE" w:rsidRPr="006D0343" w:rsidRDefault="000821CE" w:rsidP="000821CE">
                  <w:pPr>
                    <w:jc w:val="center"/>
                    <w:rPr>
                      <w:sz w:val="32"/>
                      <w:szCs w:val="32"/>
                    </w:rPr>
                  </w:pPr>
                  <w:r w:rsidRPr="006D0343">
                    <w:rPr>
                      <w:sz w:val="32"/>
                      <w:szCs w:val="32"/>
                    </w:rPr>
                    <w:t>BUFETAS</w:t>
                  </w:r>
                </w:p>
              </w:txbxContent>
            </v:textbox>
          </v:rect>
        </w:pict>
      </w:r>
      <w:r w:rsidRPr="000821CE">
        <w:rPr>
          <w:b/>
          <w:sz w:val="24"/>
          <w:szCs w:val="24"/>
          <w:vertAlign w:val="baseline"/>
          <w:lang w:val="lt-LT"/>
        </w:rPr>
        <w:pict>
          <v:rect id="_x0000_s1026" style="position:absolute;left:0;text-align:left;margin-left:103.95pt;margin-top:28.65pt;width:99.75pt;height:51pt;z-index:251660288">
            <v:textbox style="mso-next-textbox:#_x0000_s1026">
              <w:txbxContent>
                <w:p w:rsidR="000821CE" w:rsidRPr="000821CE" w:rsidRDefault="000821CE" w:rsidP="000821CE">
                  <w:pPr>
                    <w:ind w:firstLine="0"/>
                    <w:rPr>
                      <w:vertAlign w:val="baseline"/>
                      <w:lang w:val="lt-LT"/>
                    </w:rPr>
                  </w:pPr>
                  <w:r w:rsidRPr="000821CE">
                    <w:rPr>
                      <w:vertAlign w:val="baseline"/>
                      <w:lang w:val="lt-LT"/>
                    </w:rPr>
                    <w:t>1 stalas (6 vietos)</w:t>
                  </w:r>
                </w:p>
              </w:txbxContent>
            </v:textbox>
          </v:rect>
        </w:pict>
      </w:r>
      <w:r w:rsidRPr="000821CE">
        <w:rPr>
          <w:b/>
          <w:sz w:val="24"/>
          <w:szCs w:val="24"/>
          <w:vertAlign w:val="baseline"/>
          <w:lang w:val="lt-LT"/>
        </w:rPr>
        <w:pict>
          <v:rect id="_x0000_s1027" style="position:absolute;left:0;text-align:left;margin-left:103.95pt;margin-top:134.4pt;width:99.75pt;height:51pt;z-index:251661312">
            <v:textbox style="mso-next-textbox:#_x0000_s1027">
              <w:txbxContent>
                <w:p w:rsidR="000821CE" w:rsidRPr="000821CE" w:rsidRDefault="000821CE" w:rsidP="000821CE">
                  <w:pPr>
                    <w:ind w:firstLine="0"/>
                    <w:rPr>
                      <w:vertAlign w:val="baseline"/>
                      <w:lang w:val="lt-LT"/>
                    </w:rPr>
                  </w:pPr>
                  <w:r w:rsidRPr="000821CE">
                    <w:rPr>
                      <w:vertAlign w:val="baseline"/>
                      <w:lang w:val="lt-LT"/>
                    </w:rPr>
                    <w:t>4 stalas (6 vietos)</w:t>
                  </w:r>
                </w:p>
                <w:p w:rsidR="000821CE" w:rsidRDefault="000821CE" w:rsidP="000821CE"/>
              </w:txbxContent>
            </v:textbox>
          </v:rect>
        </w:pict>
      </w:r>
      <w:r w:rsidRPr="000821CE">
        <w:rPr>
          <w:b/>
          <w:sz w:val="24"/>
          <w:szCs w:val="24"/>
          <w:vertAlign w:val="baseline"/>
          <w:lang w:val="lt-LT"/>
        </w:rPr>
        <w:pict>
          <v:rect id="_x0000_s1030" style="position:absolute;left:0;text-align:left;margin-left:312.45pt;margin-top:28.65pt;width:99.75pt;height:51pt;z-index:251664384">
            <v:textbox style="mso-next-textbox:#_x0000_s1030">
              <w:txbxContent>
                <w:p w:rsidR="000821CE" w:rsidRPr="000821CE" w:rsidRDefault="000821CE" w:rsidP="000821CE">
                  <w:pPr>
                    <w:ind w:firstLine="0"/>
                    <w:rPr>
                      <w:vertAlign w:val="baseline"/>
                      <w:lang w:val="lt-LT"/>
                    </w:rPr>
                  </w:pPr>
                  <w:r w:rsidRPr="000821CE">
                    <w:rPr>
                      <w:vertAlign w:val="baseline"/>
                      <w:lang w:val="lt-LT"/>
                    </w:rPr>
                    <w:t>2 stalas (6 vietos)</w:t>
                  </w:r>
                </w:p>
                <w:p w:rsidR="000821CE" w:rsidRDefault="000821CE" w:rsidP="000821CE"/>
              </w:txbxContent>
            </v:textbox>
          </v:rect>
        </w:pict>
      </w:r>
      <w:r w:rsidRPr="000821CE">
        <w:rPr>
          <w:b/>
          <w:sz w:val="24"/>
          <w:szCs w:val="24"/>
          <w:vertAlign w:val="baseline"/>
          <w:lang w:val="lt-LT"/>
        </w:rPr>
        <w:pict>
          <v:rect id="_x0000_s1031" style="position:absolute;left:0;text-align:left;margin-left:312.45pt;margin-top:134.4pt;width:99.75pt;height:51pt;z-index:251665408">
            <v:textbox style="mso-next-textbox:#_x0000_s1031">
              <w:txbxContent>
                <w:p w:rsidR="000821CE" w:rsidRPr="000821CE" w:rsidRDefault="000821CE" w:rsidP="000821CE">
                  <w:pPr>
                    <w:ind w:firstLine="0"/>
                    <w:rPr>
                      <w:vertAlign w:val="baseline"/>
                      <w:lang w:val="lt-LT"/>
                    </w:rPr>
                  </w:pPr>
                  <w:r w:rsidRPr="000821CE">
                    <w:rPr>
                      <w:vertAlign w:val="baseline"/>
                      <w:lang w:val="lt-LT"/>
                    </w:rPr>
                    <w:t>5 stalas (6 vietos)</w:t>
                  </w:r>
                </w:p>
                <w:p w:rsidR="000821CE" w:rsidRDefault="000821CE" w:rsidP="000821CE"/>
              </w:txbxContent>
            </v:textbox>
          </v:rect>
        </w:pict>
      </w:r>
      <w:r w:rsidRPr="000821CE">
        <w:rPr>
          <w:b/>
          <w:sz w:val="24"/>
          <w:szCs w:val="24"/>
          <w:vertAlign w:val="baseline"/>
          <w:lang w:val="lt-LT"/>
        </w:rPr>
        <w:pict>
          <v:rect id="_x0000_s1028" style="position:absolute;left:0;text-align:left;margin-left:545.7pt;margin-top:134.4pt;width:99.75pt;height:51pt;z-index:251662336">
            <v:textbox style="mso-next-textbox:#_x0000_s1028">
              <w:txbxContent>
                <w:p w:rsidR="000821CE" w:rsidRPr="000821CE" w:rsidRDefault="000821CE" w:rsidP="000821CE">
                  <w:pPr>
                    <w:ind w:firstLine="0"/>
                    <w:rPr>
                      <w:vertAlign w:val="baseline"/>
                      <w:lang w:val="lt-LT"/>
                    </w:rPr>
                  </w:pPr>
                  <w:r w:rsidRPr="000821CE">
                    <w:rPr>
                      <w:vertAlign w:val="baseline"/>
                      <w:lang w:val="lt-LT"/>
                    </w:rPr>
                    <w:t>6 stalas (5 vietos)</w:t>
                  </w:r>
                </w:p>
                <w:p w:rsidR="000821CE" w:rsidRDefault="000821CE" w:rsidP="000821CE"/>
              </w:txbxContent>
            </v:textbox>
          </v:rect>
        </w:pict>
      </w:r>
      <w:r w:rsidRPr="000821CE">
        <w:rPr>
          <w:b/>
          <w:sz w:val="24"/>
          <w:szCs w:val="24"/>
          <w:vertAlign w:val="baseline"/>
          <w:lang w:val="lt-LT"/>
        </w:rPr>
        <w:pict>
          <v:rect id="_x0000_s1029" style="position:absolute;left:0;text-align:left;margin-left:549.45pt;margin-top:28.65pt;width:99.75pt;height:51pt;z-index:251663360">
            <v:textbox style="mso-next-textbox:#_x0000_s1029">
              <w:txbxContent>
                <w:p w:rsidR="000821CE" w:rsidRPr="000821CE" w:rsidRDefault="000821CE" w:rsidP="000821CE">
                  <w:pPr>
                    <w:ind w:firstLine="0"/>
                    <w:rPr>
                      <w:vertAlign w:val="baseline"/>
                      <w:lang w:val="lt-LT"/>
                    </w:rPr>
                  </w:pPr>
                  <w:r w:rsidRPr="000821CE">
                    <w:rPr>
                      <w:vertAlign w:val="baseline"/>
                      <w:lang w:val="lt-LT"/>
                    </w:rPr>
                    <w:t>3 stalas (5 vietos)</w:t>
                  </w:r>
                </w:p>
                <w:p w:rsidR="000821CE" w:rsidRDefault="000821CE" w:rsidP="000821CE"/>
              </w:txbxContent>
            </v:textbox>
          </v:rect>
        </w:pict>
      </w:r>
      <w:r w:rsidRPr="000821CE">
        <w:rPr>
          <w:b/>
          <w:sz w:val="24"/>
          <w:szCs w:val="24"/>
          <w:vertAlign w:val="baseline"/>
          <w:lang w:val="lt-LT"/>
        </w:rPr>
        <w:pict>
          <v:rect id="_x0000_s1034" style="position:absolute;left:0;text-align:left;margin-left:241.2pt;margin-top:302.4pt;width:99.75pt;height:51pt;z-index:251668480">
            <v:textbox>
              <w:txbxContent>
                <w:p w:rsidR="000821CE" w:rsidRPr="000821CE" w:rsidRDefault="000821CE" w:rsidP="000821CE">
                  <w:pPr>
                    <w:ind w:firstLine="0"/>
                    <w:rPr>
                      <w:vertAlign w:val="baseline"/>
                      <w:lang w:val="lt-LT"/>
                    </w:rPr>
                  </w:pPr>
                  <w:r w:rsidRPr="000821CE">
                    <w:rPr>
                      <w:vertAlign w:val="baseline"/>
                      <w:lang w:val="lt-LT"/>
                    </w:rPr>
                    <w:t>7 stalas (6 vietos)</w:t>
                  </w:r>
                </w:p>
                <w:p w:rsidR="000821CE" w:rsidRDefault="000821CE" w:rsidP="000821CE"/>
              </w:txbxContent>
            </v:textbox>
          </v:rect>
        </w:pict>
      </w:r>
      <w:r w:rsidRPr="000821CE">
        <w:rPr>
          <w:b/>
          <w:sz w:val="24"/>
          <w:szCs w:val="24"/>
          <w:vertAlign w:val="baseline"/>
          <w:lang w:val="lt-LT"/>
        </w:rPr>
        <w:pict>
          <v:rect id="_x0000_s1035" style="position:absolute;left:0;text-align:left;margin-left:241.2pt;margin-top:403.65pt;width:99.75pt;height:51pt;z-index:251669504">
            <v:textbox>
              <w:txbxContent>
                <w:p w:rsidR="000821CE" w:rsidRPr="000821CE" w:rsidRDefault="000821CE" w:rsidP="000821CE">
                  <w:pPr>
                    <w:ind w:firstLine="0"/>
                    <w:rPr>
                      <w:vertAlign w:val="baseline"/>
                      <w:lang w:val="lt-LT"/>
                    </w:rPr>
                  </w:pPr>
                  <w:r w:rsidRPr="000821CE">
                    <w:rPr>
                      <w:vertAlign w:val="baseline"/>
                      <w:lang w:val="lt-LT"/>
                    </w:rPr>
                    <w:t>9 stalas (6 vietos)</w:t>
                  </w:r>
                </w:p>
                <w:p w:rsidR="000821CE" w:rsidRDefault="000821CE" w:rsidP="000821CE"/>
              </w:txbxContent>
            </v:textbox>
          </v:rect>
        </w:pict>
      </w:r>
      <w:r w:rsidR="00C818BC" w:rsidRPr="000821CE">
        <w:rPr>
          <w:b/>
          <w:sz w:val="24"/>
          <w:szCs w:val="24"/>
          <w:vertAlign w:val="baseline"/>
          <w:lang w:val="lt-LT"/>
        </w:rPr>
        <w:t>VALGYKLOS PLANAS MOKINIŲ MAITINIMUI SRAUTAIS</w:t>
      </w:r>
    </w:p>
    <w:p w:rsidR="00BF0FCA" w:rsidRPr="00FF558C" w:rsidRDefault="000821CE" w:rsidP="000821CE">
      <w:pPr>
        <w:pStyle w:val="ListParagraph"/>
        <w:tabs>
          <w:tab w:val="left" w:pos="993"/>
        </w:tabs>
        <w:ind w:left="0" w:firstLine="0"/>
        <w:jc w:val="center"/>
        <w:rPr>
          <w:color w:val="000000"/>
          <w:sz w:val="24"/>
          <w:szCs w:val="24"/>
          <w:shd w:val="clear" w:color="auto" w:fill="FFFFFF"/>
          <w:vertAlign w:val="baseline"/>
          <w:lang w:val="lt-LT"/>
        </w:rPr>
      </w:pPr>
      <w:r w:rsidRPr="000821CE">
        <w:rPr>
          <w:b/>
          <w:sz w:val="24"/>
          <w:szCs w:val="24"/>
          <w:vertAlign w:val="baseline"/>
          <w:lang w:val="lt-LT"/>
        </w:rPr>
        <w:pict>
          <v:shapetype id="_x0000_t202" coordsize="21600,21600" o:spt="202" path="m,l,21600r21600,l21600,xe">
            <v:stroke joinstyle="miter"/>
            <v:path gradientshapeok="t" o:connecttype="rect"/>
          </v:shapetype>
          <v:shape id="_x0000_s1042" type="#_x0000_t202" style="position:absolute;left:0;text-align:left;margin-left:682.2pt;margin-top:476.7pt;width:69.7pt;height:51.75pt;z-index:251676672">
            <v:textbox>
              <w:txbxContent>
                <w:p w:rsidR="000821CE" w:rsidRPr="000821CE" w:rsidRDefault="000821CE" w:rsidP="000821CE">
                  <w:pPr>
                    <w:ind w:firstLine="0"/>
                    <w:rPr>
                      <w:vertAlign w:val="baseline"/>
                      <w:lang w:val="lt-LT"/>
                    </w:rPr>
                  </w:pPr>
                  <w:r>
                    <w:rPr>
                      <w:sz w:val="18"/>
                      <w:szCs w:val="18"/>
                      <w:vertAlign w:val="baseline"/>
                      <w:lang w:val="lt-LT"/>
                    </w:rPr>
                    <w:t>A</w:t>
                  </w:r>
                  <w:r w:rsidRPr="000821CE">
                    <w:rPr>
                      <w:sz w:val="18"/>
                      <w:szCs w:val="18"/>
                      <w:vertAlign w:val="baseline"/>
                      <w:lang w:val="lt-LT"/>
                    </w:rPr>
                    <w:t>pvalieji staliukai 6 po 4 vietas</w:t>
                  </w:r>
                </w:p>
                <w:p w:rsidR="000821CE" w:rsidRDefault="000821CE" w:rsidP="000821CE">
                  <w:pPr>
                    <w:jc w:val="center"/>
                  </w:pPr>
                  <w:r>
                    <w:t xml:space="preserve">6 </w:t>
                  </w:r>
                  <w:proofErr w:type="spellStart"/>
                  <w:r>
                    <w:t>po</w:t>
                  </w:r>
                  <w:proofErr w:type="spellEnd"/>
                  <w:r>
                    <w:t xml:space="preserve"> 4 </w:t>
                  </w:r>
                  <w:proofErr w:type="spellStart"/>
                  <w:r>
                    <w:t>vietas</w:t>
                  </w:r>
                  <w:proofErr w:type="spellEnd"/>
                </w:p>
              </w:txbxContent>
            </v:textbox>
          </v:shape>
        </w:pict>
      </w:r>
    </w:p>
    <w:sectPr w:rsidR="00BF0FCA" w:rsidRPr="00FF558C" w:rsidSect="006D0343">
      <w:pgSz w:w="16838" w:h="11906" w:orient="landscape"/>
      <w:pgMar w:top="567" w:right="1134" w:bottom="170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D6430"/>
    <w:multiLevelType w:val="multilevel"/>
    <w:tmpl w:val="A91E948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D590FF7"/>
    <w:multiLevelType w:val="multilevel"/>
    <w:tmpl w:val="77AC8B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B64C80"/>
    <w:multiLevelType w:val="multilevel"/>
    <w:tmpl w:val="319A4E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04" w:hanging="720"/>
      </w:pPr>
      <w:rPr>
        <w:rFonts w:hint="default"/>
        <w:sz w:val="24"/>
        <w:szCs w:val="24"/>
        <w:vertAlign w:val="baseline"/>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D3E01B0"/>
    <w:multiLevelType w:val="hybridMultilevel"/>
    <w:tmpl w:val="FB7C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32383"/>
    <w:multiLevelType w:val="multilevel"/>
    <w:tmpl w:val="0756EB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60"/>
  <w:displayHorizontalDrawingGridEvery w:val="2"/>
  <w:characterSpacingControl w:val="doNotCompress"/>
  <w:compat/>
  <w:rsids>
    <w:rsidRoot w:val="00C90322"/>
    <w:rsid w:val="0003022D"/>
    <w:rsid w:val="000821CE"/>
    <w:rsid w:val="00102A22"/>
    <w:rsid w:val="00150459"/>
    <w:rsid w:val="00155DEF"/>
    <w:rsid w:val="001765C5"/>
    <w:rsid w:val="00187FD1"/>
    <w:rsid w:val="001911FA"/>
    <w:rsid w:val="001C611A"/>
    <w:rsid w:val="00220236"/>
    <w:rsid w:val="002A637A"/>
    <w:rsid w:val="002B07EF"/>
    <w:rsid w:val="002C1E64"/>
    <w:rsid w:val="002E6818"/>
    <w:rsid w:val="0032662D"/>
    <w:rsid w:val="00353F00"/>
    <w:rsid w:val="003A11B2"/>
    <w:rsid w:val="003A7071"/>
    <w:rsid w:val="003B231B"/>
    <w:rsid w:val="003D341E"/>
    <w:rsid w:val="00413753"/>
    <w:rsid w:val="00451CD0"/>
    <w:rsid w:val="0047772A"/>
    <w:rsid w:val="004A721E"/>
    <w:rsid w:val="004D6BB2"/>
    <w:rsid w:val="004F35B9"/>
    <w:rsid w:val="004F79EA"/>
    <w:rsid w:val="00545520"/>
    <w:rsid w:val="00575199"/>
    <w:rsid w:val="00636DBF"/>
    <w:rsid w:val="0063798E"/>
    <w:rsid w:val="00681E4A"/>
    <w:rsid w:val="00693816"/>
    <w:rsid w:val="006F1114"/>
    <w:rsid w:val="00704658"/>
    <w:rsid w:val="00730F31"/>
    <w:rsid w:val="00795A18"/>
    <w:rsid w:val="007A03D2"/>
    <w:rsid w:val="008137C9"/>
    <w:rsid w:val="008A24AD"/>
    <w:rsid w:val="008C1598"/>
    <w:rsid w:val="00930C87"/>
    <w:rsid w:val="009809D9"/>
    <w:rsid w:val="00A072A7"/>
    <w:rsid w:val="00A4404E"/>
    <w:rsid w:val="00BA029C"/>
    <w:rsid w:val="00BB0681"/>
    <w:rsid w:val="00BC3C19"/>
    <w:rsid w:val="00BC5A30"/>
    <w:rsid w:val="00BF0FCA"/>
    <w:rsid w:val="00C03F2B"/>
    <w:rsid w:val="00C57C1B"/>
    <w:rsid w:val="00C818BC"/>
    <w:rsid w:val="00C90322"/>
    <w:rsid w:val="00CF66B4"/>
    <w:rsid w:val="00D52E3C"/>
    <w:rsid w:val="00D67AFD"/>
    <w:rsid w:val="00D71E60"/>
    <w:rsid w:val="00DB5F7D"/>
    <w:rsid w:val="00E318AA"/>
    <w:rsid w:val="00E70000"/>
    <w:rsid w:val="00EB4EDE"/>
    <w:rsid w:val="00F629B3"/>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_x0000_s1037"/>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vertAlign w:val="superscript"/>
        <w:lang w:val="en-US" w:eastAsia="en-US" w:bidi="ar-SA"/>
      </w:rPr>
    </w:rPrDefault>
    <w:pPrDefault>
      <w:pPr>
        <w:spacing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322"/>
    <w:pPr>
      <w:ind w:left="720"/>
      <w:contextualSpacing/>
    </w:pPr>
  </w:style>
  <w:style w:type="character" w:styleId="Hyperlink">
    <w:name w:val="Hyperlink"/>
    <w:basedOn w:val="DefaultParagraphFont"/>
    <w:uiPriority w:val="99"/>
    <w:unhideWhenUsed/>
    <w:rsid w:val="003A11B2"/>
    <w:rPr>
      <w:color w:val="0000FF" w:themeColor="hyperlink"/>
      <w:u w:val="single"/>
    </w:rPr>
  </w:style>
  <w:style w:type="table" w:styleId="TableGrid">
    <w:name w:val="Table Grid"/>
    <w:basedOn w:val="TableNormal"/>
    <w:uiPriority w:val="59"/>
    <w:rsid w:val="004A721E"/>
    <w:pPr>
      <w:spacing w:line="240" w:lineRule="auto"/>
      <w:ind w:firstLine="0"/>
      <w:jc w:val="left"/>
    </w:pPr>
    <w:rPr>
      <w:rFonts w:asciiTheme="minorHAnsi" w:hAnsiTheme="minorHAnsi" w:cstheme="minorBidi"/>
      <w:sz w:val="22"/>
      <w:szCs w:val="22"/>
      <w:vertAlign w:val="baseline"/>
      <w:lang w:val="lt-L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06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am.lrv.lt/uploads/sam/documents/files/REKOMENDACIJOS%20dezinfekcijai%2020200327%2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lrv.lt/uploads/sam/documents/files/rekomendacijos%20del%20ranku%20higienos(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214E4-C658-44F6-A2C5-D6794425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28</cp:revision>
  <cp:lastPrinted>2020-09-08T12:01:00Z</cp:lastPrinted>
  <dcterms:created xsi:type="dcterms:W3CDTF">2020-09-04T05:09:00Z</dcterms:created>
  <dcterms:modified xsi:type="dcterms:W3CDTF">2020-09-14T13:04:00Z</dcterms:modified>
</cp:coreProperties>
</file>